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E" w:rsidRPr="00097CFE" w:rsidRDefault="00B1431D" w:rsidP="00FC2017">
      <w:pPr>
        <w:jc w:val="right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>УТВЕРЖДАЮ</w:t>
      </w:r>
    </w:p>
    <w:p w:rsidR="00003ECE" w:rsidRPr="00097CFE" w:rsidRDefault="00A10147" w:rsidP="00FC2017">
      <w:pPr>
        <w:jc w:val="right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>Директор</w:t>
      </w:r>
    </w:p>
    <w:p w:rsidR="00C2070E" w:rsidRPr="00097CFE" w:rsidRDefault="00C2070E" w:rsidP="00FC2017">
      <w:pPr>
        <w:jc w:val="right"/>
        <w:rPr>
          <w:caps/>
          <w:spacing w:val="10"/>
          <w:sz w:val="28"/>
          <w:szCs w:val="28"/>
        </w:rPr>
      </w:pPr>
    </w:p>
    <w:p w:rsidR="00003ECE" w:rsidRPr="00097CFE" w:rsidRDefault="0084122C" w:rsidP="00FC2017">
      <w:pPr>
        <w:jc w:val="right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 xml:space="preserve">      </w:t>
      </w:r>
      <w:r w:rsidR="00C60FFA" w:rsidRPr="00097CFE">
        <w:rPr>
          <w:caps/>
          <w:spacing w:val="10"/>
          <w:sz w:val="28"/>
          <w:szCs w:val="28"/>
        </w:rPr>
        <w:t xml:space="preserve"> </w:t>
      </w:r>
      <w:r w:rsidR="00F35D89" w:rsidRPr="00097CFE">
        <w:rPr>
          <w:caps/>
          <w:spacing w:val="10"/>
          <w:sz w:val="28"/>
          <w:szCs w:val="28"/>
        </w:rPr>
        <w:t>ГПОАУ ЯО Рыбинского промышленно-экономического колледжа</w:t>
      </w:r>
    </w:p>
    <w:p w:rsidR="00486F0D" w:rsidRPr="00097CFE" w:rsidRDefault="00486F0D" w:rsidP="00FC2017">
      <w:pPr>
        <w:jc w:val="right"/>
        <w:rPr>
          <w:caps/>
          <w:spacing w:val="10"/>
          <w:sz w:val="28"/>
          <w:szCs w:val="28"/>
        </w:rPr>
      </w:pPr>
    </w:p>
    <w:p w:rsidR="00003ECE" w:rsidRPr="00097CFE" w:rsidRDefault="00F35D89" w:rsidP="00FC2017">
      <w:pPr>
        <w:jc w:val="right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 xml:space="preserve">        </w:t>
      </w:r>
      <w:r w:rsidR="0084122C" w:rsidRPr="00097CFE">
        <w:rPr>
          <w:caps/>
          <w:spacing w:val="10"/>
          <w:sz w:val="28"/>
          <w:szCs w:val="28"/>
        </w:rPr>
        <w:t>___________</w:t>
      </w:r>
      <w:r w:rsidRPr="00097CFE">
        <w:rPr>
          <w:caps/>
          <w:spacing w:val="10"/>
          <w:sz w:val="28"/>
          <w:szCs w:val="28"/>
        </w:rPr>
        <w:t xml:space="preserve">    </w:t>
      </w:r>
      <w:r w:rsidR="00036005" w:rsidRPr="00097CFE">
        <w:rPr>
          <w:caps/>
          <w:spacing w:val="10"/>
          <w:sz w:val="28"/>
          <w:szCs w:val="28"/>
        </w:rPr>
        <w:t xml:space="preserve"> /</w:t>
      </w:r>
      <w:r w:rsidRPr="00097CFE">
        <w:rPr>
          <w:caps/>
          <w:spacing w:val="10"/>
          <w:sz w:val="28"/>
          <w:szCs w:val="28"/>
        </w:rPr>
        <w:t>А.Н. Порошин</w:t>
      </w:r>
      <w:r w:rsidR="00036005" w:rsidRPr="00097CFE">
        <w:rPr>
          <w:caps/>
          <w:spacing w:val="10"/>
          <w:sz w:val="28"/>
          <w:szCs w:val="28"/>
        </w:rPr>
        <w:t>/</w:t>
      </w:r>
      <w:r w:rsidRPr="00097CFE">
        <w:rPr>
          <w:caps/>
          <w:spacing w:val="10"/>
          <w:sz w:val="28"/>
          <w:szCs w:val="28"/>
        </w:rPr>
        <w:t xml:space="preserve">          </w:t>
      </w:r>
    </w:p>
    <w:p w:rsidR="007D3A6B" w:rsidRPr="00097CFE" w:rsidRDefault="00F35D89" w:rsidP="00F35D89">
      <w:pPr>
        <w:jc w:val="center"/>
        <w:rPr>
          <w:sz w:val="28"/>
          <w:szCs w:val="28"/>
        </w:rPr>
      </w:pPr>
      <w:r w:rsidRPr="00097CFE">
        <w:rPr>
          <w:i/>
          <w:iCs/>
          <w:sz w:val="28"/>
          <w:szCs w:val="28"/>
        </w:rPr>
        <w:t xml:space="preserve">                                                               </w:t>
      </w:r>
      <w:r w:rsidR="007B7E1B" w:rsidRPr="00097CFE">
        <w:rPr>
          <w:i/>
          <w:iCs/>
          <w:sz w:val="28"/>
          <w:szCs w:val="28"/>
        </w:rPr>
        <w:t xml:space="preserve"> </w:t>
      </w:r>
      <w:r w:rsidR="00C2070E" w:rsidRPr="00097CFE">
        <w:rPr>
          <w:i/>
          <w:iCs/>
          <w:sz w:val="28"/>
          <w:szCs w:val="28"/>
        </w:rPr>
        <w:t>(подпись)</w:t>
      </w:r>
      <w:r w:rsidR="007E04DF" w:rsidRPr="00097CFE">
        <w:rPr>
          <w:i/>
          <w:iCs/>
          <w:sz w:val="28"/>
          <w:szCs w:val="28"/>
        </w:rPr>
        <w:t xml:space="preserve"> </w:t>
      </w:r>
    </w:p>
    <w:p w:rsidR="0084122C" w:rsidRPr="00097CFE" w:rsidRDefault="0084122C" w:rsidP="0084122C">
      <w:pPr>
        <w:jc w:val="right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>«</w:t>
      </w:r>
      <w:r w:rsidR="0077106C" w:rsidRPr="00097CFE">
        <w:rPr>
          <w:caps/>
          <w:spacing w:val="10"/>
          <w:sz w:val="28"/>
          <w:szCs w:val="28"/>
        </w:rPr>
        <w:t>2</w:t>
      </w:r>
      <w:r w:rsidR="00F26DF3" w:rsidRPr="00097CFE">
        <w:rPr>
          <w:caps/>
          <w:spacing w:val="10"/>
          <w:sz w:val="28"/>
          <w:szCs w:val="28"/>
        </w:rPr>
        <w:t>6</w:t>
      </w:r>
      <w:r w:rsidRPr="00097CFE">
        <w:rPr>
          <w:caps/>
          <w:spacing w:val="10"/>
          <w:sz w:val="28"/>
          <w:szCs w:val="28"/>
        </w:rPr>
        <w:t>» </w:t>
      </w:r>
      <w:r w:rsidR="00F35D89" w:rsidRPr="00097CFE">
        <w:rPr>
          <w:caps/>
          <w:spacing w:val="10"/>
          <w:sz w:val="28"/>
          <w:szCs w:val="28"/>
        </w:rPr>
        <w:t xml:space="preserve">октября </w:t>
      </w:r>
      <w:r w:rsidRPr="00097CFE">
        <w:rPr>
          <w:caps/>
          <w:spacing w:val="10"/>
          <w:sz w:val="28"/>
          <w:szCs w:val="28"/>
        </w:rPr>
        <w:t>202</w:t>
      </w:r>
      <w:r w:rsidR="00F26DF3" w:rsidRPr="00097CFE">
        <w:rPr>
          <w:caps/>
          <w:spacing w:val="10"/>
          <w:sz w:val="28"/>
          <w:szCs w:val="28"/>
        </w:rPr>
        <w:t>3</w:t>
      </w:r>
      <w:r w:rsidR="00F35D89" w:rsidRPr="00097CFE">
        <w:rPr>
          <w:caps/>
          <w:spacing w:val="10"/>
          <w:sz w:val="28"/>
          <w:szCs w:val="28"/>
        </w:rPr>
        <w:t xml:space="preserve"> г.</w:t>
      </w:r>
    </w:p>
    <w:p w:rsidR="0010139F" w:rsidRPr="00097CFE" w:rsidRDefault="0010139F" w:rsidP="00FC2017">
      <w:pPr>
        <w:jc w:val="center"/>
        <w:rPr>
          <w:b/>
          <w:caps/>
          <w:spacing w:val="10"/>
          <w:sz w:val="28"/>
          <w:szCs w:val="28"/>
        </w:rPr>
      </w:pPr>
    </w:p>
    <w:p w:rsidR="00B1431D" w:rsidRPr="00097CFE" w:rsidRDefault="00B1431D" w:rsidP="00FC2017">
      <w:pPr>
        <w:jc w:val="center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 xml:space="preserve">ПРОГРАММА </w:t>
      </w:r>
    </w:p>
    <w:p w:rsidR="004110EB" w:rsidRPr="00097CFE" w:rsidRDefault="00B1431D" w:rsidP="00FC2017">
      <w:pPr>
        <w:jc w:val="center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>ЭНЕРГОСБЕРЕЖЕНИЯ И ПОВЫШЕНИЯ ЭНЕРГЕТИЧЕСКОЙ ЭФФЕКТИВНОСТИ</w:t>
      </w:r>
      <w:r w:rsidR="001A4E1C" w:rsidRPr="00097CFE">
        <w:rPr>
          <w:caps/>
          <w:spacing w:val="10"/>
          <w:sz w:val="28"/>
          <w:szCs w:val="28"/>
        </w:rPr>
        <w:t xml:space="preserve"> </w:t>
      </w:r>
      <w:r w:rsidR="00F35D89" w:rsidRPr="00097CFE">
        <w:rPr>
          <w:caps/>
          <w:spacing w:val="10"/>
          <w:sz w:val="28"/>
          <w:szCs w:val="28"/>
        </w:rPr>
        <w:t xml:space="preserve">ГПОАУ ЯО Рыбинского </w:t>
      </w:r>
      <w:r w:rsidR="00DB2017" w:rsidRPr="00097CFE">
        <w:rPr>
          <w:caps/>
          <w:spacing w:val="10"/>
          <w:sz w:val="28"/>
          <w:szCs w:val="28"/>
        </w:rPr>
        <w:t>пр</w:t>
      </w:r>
      <w:r w:rsidR="00F35D89" w:rsidRPr="00097CFE">
        <w:rPr>
          <w:caps/>
          <w:spacing w:val="10"/>
          <w:sz w:val="28"/>
          <w:szCs w:val="28"/>
        </w:rPr>
        <w:t>омышленно-экономического колледжа</w:t>
      </w:r>
    </w:p>
    <w:p w:rsidR="0084122C" w:rsidRPr="00097CFE" w:rsidRDefault="0084122C" w:rsidP="00FC2017">
      <w:pPr>
        <w:jc w:val="center"/>
        <w:rPr>
          <w:caps/>
          <w:spacing w:val="10"/>
          <w:sz w:val="28"/>
          <w:szCs w:val="28"/>
        </w:rPr>
      </w:pPr>
      <w:r w:rsidRPr="00097CFE">
        <w:rPr>
          <w:i/>
          <w:iCs/>
          <w:sz w:val="28"/>
          <w:szCs w:val="28"/>
        </w:rPr>
        <w:t>(указать название учреждения)</w:t>
      </w:r>
    </w:p>
    <w:p w:rsidR="00C2070E" w:rsidRPr="00097CFE" w:rsidRDefault="00C6331F" w:rsidP="00FC2017">
      <w:pPr>
        <w:jc w:val="center"/>
        <w:rPr>
          <w:caps/>
          <w:spacing w:val="10"/>
          <w:sz w:val="28"/>
          <w:szCs w:val="28"/>
        </w:rPr>
      </w:pPr>
      <w:r w:rsidRPr="00097CFE">
        <w:rPr>
          <w:caps/>
          <w:spacing w:val="10"/>
          <w:sz w:val="28"/>
          <w:szCs w:val="28"/>
        </w:rPr>
        <w:t xml:space="preserve">НА </w:t>
      </w:r>
      <w:r w:rsidR="00320B53" w:rsidRPr="00097CFE">
        <w:rPr>
          <w:caps/>
          <w:spacing w:val="10"/>
          <w:sz w:val="28"/>
          <w:szCs w:val="28"/>
        </w:rPr>
        <w:t>20</w:t>
      </w:r>
      <w:r w:rsidR="0029490D" w:rsidRPr="00097CFE">
        <w:rPr>
          <w:caps/>
          <w:spacing w:val="10"/>
          <w:sz w:val="28"/>
          <w:szCs w:val="28"/>
        </w:rPr>
        <w:t>2</w:t>
      </w:r>
      <w:r w:rsidR="0077106C" w:rsidRPr="00097CFE">
        <w:rPr>
          <w:caps/>
          <w:spacing w:val="10"/>
          <w:sz w:val="28"/>
          <w:szCs w:val="28"/>
        </w:rPr>
        <w:t>4</w:t>
      </w:r>
      <w:r w:rsidR="00C2070E" w:rsidRPr="00097CFE">
        <w:rPr>
          <w:caps/>
          <w:spacing w:val="10"/>
          <w:sz w:val="28"/>
          <w:szCs w:val="28"/>
        </w:rPr>
        <w:t xml:space="preserve"> </w:t>
      </w:r>
      <w:r w:rsidR="00320B53" w:rsidRPr="00097CFE">
        <w:rPr>
          <w:caps/>
          <w:spacing w:val="10"/>
          <w:sz w:val="28"/>
          <w:szCs w:val="28"/>
        </w:rPr>
        <w:t>-</w:t>
      </w:r>
      <w:r w:rsidR="00C2070E" w:rsidRPr="00097CFE">
        <w:rPr>
          <w:caps/>
          <w:spacing w:val="10"/>
          <w:sz w:val="28"/>
          <w:szCs w:val="28"/>
        </w:rPr>
        <w:t xml:space="preserve"> </w:t>
      </w:r>
      <w:r w:rsidR="00320B53" w:rsidRPr="00097CFE">
        <w:rPr>
          <w:caps/>
          <w:spacing w:val="10"/>
          <w:sz w:val="28"/>
          <w:szCs w:val="28"/>
        </w:rPr>
        <w:t>202</w:t>
      </w:r>
      <w:r w:rsidR="00F26DF3" w:rsidRPr="00097CFE">
        <w:rPr>
          <w:caps/>
          <w:spacing w:val="10"/>
          <w:sz w:val="28"/>
          <w:szCs w:val="28"/>
        </w:rPr>
        <w:t>6</w:t>
      </w:r>
      <w:r w:rsidR="00B1431D" w:rsidRPr="00097CFE">
        <w:rPr>
          <w:caps/>
          <w:spacing w:val="10"/>
          <w:sz w:val="28"/>
          <w:szCs w:val="28"/>
        </w:rPr>
        <w:t xml:space="preserve"> ГОДЫ</w:t>
      </w:r>
    </w:p>
    <w:p w:rsidR="0084122C" w:rsidRPr="00097CFE" w:rsidRDefault="0084122C" w:rsidP="00FC2017">
      <w:pPr>
        <w:pStyle w:val="af1"/>
        <w:jc w:val="center"/>
        <w:outlineLvl w:val="0"/>
        <w:rPr>
          <w:sz w:val="28"/>
          <w:szCs w:val="28"/>
        </w:rPr>
      </w:pPr>
      <w:bookmarkStart w:id="0" w:name="_Toc417562930"/>
    </w:p>
    <w:p w:rsidR="0084122C" w:rsidRPr="00097CFE" w:rsidRDefault="0084122C" w:rsidP="00FC2017">
      <w:pPr>
        <w:pStyle w:val="af1"/>
        <w:jc w:val="center"/>
        <w:outlineLvl w:val="0"/>
        <w:rPr>
          <w:sz w:val="28"/>
          <w:szCs w:val="28"/>
        </w:rPr>
      </w:pPr>
    </w:p>
    <w:p w:rsidR="0084122C" w:rsidRPr="00097CFE" w:rsidRDefault="0084122C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F35D89" w:rsidP="005062F6">
      <w:pPr>
        <w:jc w:val="center"/>
        <w:rPr>
          <w:sz w:val="28"/>
          <w:szCs w:val="28"/>
        </w:rPr>
      </w:pPr>
      <w:r w:rsidRPr="00097CFE">
        <w:rPr>
          <w:sz w:val="28"/>
          <w:szCs w:val="28"/>
        </w:rPr>
        <w:t>г. Рыбинск</w:t>
      </w:r>
      <w:r w:rsidR="005062F6" w:rsidRPr="00097CFE">
        <w:rPr>
          <w:sz w:val="28"/>
          <w:szCs w:val="28"/>
        </w:rPr>
        <w:t xml:space="preserve"> 202</w:t>
      </w:r>
      <w:r w:rsidR="00F26DF3" w:rsidRPr="00097CFE">
        <w:rPr>
          <w:sz w:val="28"/>
          <w:szCs w:val="28"/>
        </w:rPr>
        <w:t>3</w:t>
      </w:r>
      <w:r w:rsidR="005062F6" w:rsidRPr="00097CFE">
        <w:rPr>
          <w:sz w:val="28"/>
          <w:szCs w:val="28"/>
        </w:rPr>
        <w:t xml:space="preserve"> г.</w:t>
      </w: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F35D89" w:rsidRPr="00097CFE" w:rsidRDefault="00F35D89" w:rsidP="00FC2017">
      <w:pPr>
        <w:pStyle w:val="af1"/>
        <w:jc w:val="center"/>
        <w:outlineLvl w:val="0"/>
        <w:rPr>
          <w:sz w:val="28"/>
          <w:szCs w:val="28"/>
        </w:rPr>
      </w:pPr>
    </w:p>
    <w:p w:rsidR="005062F6" w:rsidRPr="00097CFE" w:rsidRDefault="005062F6" w:rsidP="00FC2017">
      <w:pPr>
        <w:pStyle w:val="af1"/>
        <w:jc w:val="center"/>
        <w:outlineLvl w:val="0"/>
        <w:rPr>
          <w:sz w:val="28"/>
          <w:szCs w:val="28"/>
        </w:rPr>
      </w:pPr>
    </w:p>
    <w:p w:rsidR="00B54E30" w:rsidRPr="00097CFE" w:rsidRDefault="00976FFE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t>СОДЕРЖАНИЕ</w:t>
      </w:r>
      <w:bookmarkEnd w:id="0"/>
    </w:p>
    <w:p w:rsidR="00976FFE" w:rsidRPr="00097CFE" w:rsidRDefault="00976FFE" w:rsidP="00FC2017">
      <w:pPr>
        <w:pStyle w:val="af1"/>
        <w:jc w:val="center"/>
        <w:outlineLvl w:val="0"/>
        <w:rPr>
          <w:sz w:val="28"/>
          <w:szCs w:val="28"/>
        </w:rPr>
      </w:pPr>
    </w:p>
    <w:p w:rsidR="00976FFE" w:rsidRPr="00097CFE" w:rsidRDefault="004750DF" w:rsidP="00FC2017">
      <w:pPr>
        <w:pStyle w:val="11"/>
        <w:spacing w:line="240" w:lineRule="auto"/>
        <w:rPr>
          <w:rStyle w:val="af6"/>
          <w:sz w:val="28"/>
          <w:szCs w:val="28"/>
        </w:rPr>
      </w:pPr>
      <w:r w:rsidRPr="00097CFE">
        <w:rPr>
          <w:sz w:val="28"/>
          <w:szCs w:val="28"/>
        </w:rPr>
        <w:fldChar w:fldCharType="begin"/>
      </w:r>
      <w:r w:rsidRPr="00097CFE">
        <w:rPr>
          <w:sz w:val="28"/>
          <w:szCs w:val="28"/>
        </w:rPr>
        <w:instrText xml:space="preserve"> TOC \o "1-3" \h \z \u </w:instrText>
      </w:r>
      <w:r w:rsidRPr="00097CFE">
        <w:rPr>
          <w:sz w:val="28"/>
          <w:szCs w:val="28"/>
        </w:rPr>
        <w:fldChar w:fldCharType="separate"/>
      </w:r>
      <w:hyperlink w:anchor="_Toc417562930" w:history="1">
        <w:r w:rsidR="00976FFE" w:rsidRPr="00097CFE">
          <w:rPr>
            <w:rStyle w:val="af6"/>
            <w:sz w:val="28"/>
            <w:szCs w:val="28"/>
          </w:rPr>
          <w:t>СОДЕРЖАНИЕ</w:t>
        </w:r>
        <w:r w:rsidR="00976FFE" w:rsidRPr="00097CFE">
          <w:rPr>
            <w:rStyle w:val="af6"/>
            <w:webHidden/>
            <w:sz w:val="28"/>
            <w:szCs w:val="28"/>
          </w:rPr>
          <w:tab/>
        </w:r>
        <w:r w:rsidR="00976FFE" w:rsidRPr="00097CFE">
          <w:rPr>
            <w:rStyle w:val="af6"/>
            <w:webHidden/>
            <w:sz w:val="28"/>
            <w:szCs w:val="28"/>
          </w:rPr>
          <w:fldChar w:fldCharType="begin"/>
        </w:r>
        <w:r w:rsidR="00976FFE" w:rsidRPr="00097CFE">
          <w:rPr>
            <w:rStyle w:val="af6"/>
            <w:webHidden/>
            <w:sz w:val="28"/>
            <w:szCs w:val="28"/>
          </w:rPr>
          <w:instrText xml:space="preserve"> PAGEREF _Toc417562930 \h </w:instrText>
        </w:r>
        <w:r w:rsidR="00976FFE" w:rsidRPr="00097CFE">
          <w:rPr>
            <w:rStyle w:val="af6"/>
            <w:webHidden/>
            <w:sz w:val="28"/>
            <w:szCs w:val="28"/>
          </w:rPr>
        </w:r>
        <w:r w:rsidR="00976FFE" w:rsidRPr="00097CFE">
          <w:rPr>
            <w:rStyle w:val="af6"/>
            <w:webHidden/>
            <w:sz w:val="28"/>
            <w:szCs w:val="28"/>
          </w:rPr>
          <w:fldChar w:fldCharType="separate"/>
        </w:r>
        <w:r w:rsidR="00486F0D" w:rsidRPr="00097CFE">
          <w:rPr>
            <w:rStyle w:val="af6"/>
            <w:webHidden/>
            <w:sz w:val="28"/>
            <w:szCs w:val="28"/>
          </w:rPr>
          <w:t>1</w:t>
        </w:r>
        <w:r w:rsidR="00976FFE" w:rsidRPr="00097CFE">
          <w:rPr>
            <w:rStyle w:val="af6"/>
            <w:webHidden/>
            <w:sz w:val="28"/>
            <w:szCs w:val="28"/>
          </w:rPr>
          <w:fldChar w:fldCharType="end"/>
        </w:r>
      </w:hyperlink>
    </w:p>
    <w:p w:rsidR="00976FFE" w:rsidRPr="00097CFE" w:rsidRDefault="00F5322B" w:rsidP="00FC2017">
      <w:pPr>
        <w:pStyle w:val="11"/>
        <w:spacing w:line="240" w:lineRule="auto"/>
        <w:rPr>
          <w:rStyle w:val="af6"/>
          <w:sz w:val="28"/>
          <w:szCs w:val="28"/>
        </w:rPr>
      </w:pPr>
      <w:hyperlink w:anchor="_Toc417562931" w:history="1">
        <w:r w:rsidR="00976FFE" w:rsidRPr="00097CFE">
          <w:rPr>
            <w:rStyle w:val="af6"/>
            <w:sz w:val="28"/>
            <w:szCs w:val="28"/>
          </w:rPr>
          <w:t>ПАСПОРТ ПРОГРАММЫ ЭНЕРГОСБЕРЕЖЕНИЯ И ПОВЫШЕНИЯ ЭНЕРГЕТИЧЕСКОЙ ЭФФЕКТИВНОСТИ</w:t>
        </w:r>
        <w:r w:rsidR="00976FFE" w:rsidRPr="00097CFE">
          <w:rPr>
            <w:rStyle w:val="af6"/>
            <w:webHidden/>
            <w:sz w:val="28"/>
            <w:szCs w:val="28"/>
          </w:rPr>
          <w:tab/>
        </w:r>
        <w:r w:rsidR="0080274C" w:rsidRPr="00097CFE">
          <w:rPr>
            <w:rStyle w:val="af6"/>
            <w:webHidden/>
            <w:sz w:val="28"/>
            <w:szCs w:val="28"/>
          </w:rPr>
          <w:t>3</w:t>
        </w:r>
      </w:hyperlink>
    </w:p>
    <w:p w:rsidR="00976FFE" w:rsidRPr="00097CFE" w:rsidRDefault="00F5322B" w:rsidP="00FC2017">
      <w:pPr>
        <w:pStyle w:val="11"/>
        <w:spacing w:line="240" w:lineRule="auto"/>
        <w:rPr>
          <w:rStyle w:val="af6"/>
          <w:sz w:val="28"/>
          <w:szCs w:val="28"/>
        </w:rPr>
      </w:pPr>
      <w:hyperlink w:anchor="_Toc417562932" w:history="1">
        <w:r w:rsidR="00976FFE" w:rsidRPr="00097CFE">
          <w:rPr>
            <w:rStyle w:val="af6"/>
            <w:sz w:val="28"/>
            <w:szCs w:val="28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097CFE">
          <w:rPr>
            <w:rStyle w:val="af6"/>
            <w:webHidden/>
            <w:sz w:val="28"/>
            <w:szCs w:val="28"/>
          </w:rPr>
          <w:tab/>
        </w:r>
        <w:r w:rsidR="00D65D8B" w:rsidRPr="00097CFE">
          <w:rPr>
            <w:rStyle w:val="af6"/>
            <w:webHidden/>
            <w:sz w:val="28"/>
            <w:szCs w:val="28"/>
          </w:rPr>
          <w:t>5</w:t>
        </w:r>
      </w:hyperlink>
    </w:p>
    <w:p w:rsidR="00976FFE" w:rsidRPr="00097CFE" w:rsidRDefault="00F5322B" w:rsidP="00FC2017">
      <w:pPr>
        <w:pStyle w:val="11"/>
        <w:spacing w:line="240" w:lineRule="auto"/>
        <w:rPr>
          <w:rStyle w:val="af6"/>
          <w:sz w:val="28"/>
          <w:szCs w:val="28"/>
        </w:rPr>
      </w:pPr>
      <w:hyperlink w:anchor="_Toc417562933" w:history="1">
        <w:r w:rsidR="00976FFE" w:rsidRPr="00097CFE">
          <w:rPr>
            <w:rStyle w:val="af6"/>
            <w:sz w:val="28"/>
            <w:szCs w:val="28"/>
          </w:rPr>
          <w:t>ПЕРЕЧЕНЬ МЕРОПРИЯТИЙ ПРОГРАММЫ ЭНЕРГОСБЕРЕЖЕНИЯ И ПОВЫШЕНИЯ ЭНЕРГЕТИЧЕСКОЙ ЭФФЕКТИВНОСТИ</w:t>
        </w:r>
        <w:r w:rsidR="00976FFE" w:rsidRPr="00097CFE">
          <w:rPr>
            <w:rStyle w:val="af6"/>
            <w:webHidden/>
            <w:sz w:val="28"/>
            <w:szCs w:val="28"/>
          </w:rPr>
          <w:tab/>
        </w:r>
        <w:r w:rsidR="00D65D8B" w:rsidRPr="00097CFE">
          <w:rPr>
            <w:rStyle w:val="af6"/>
            <w:webHidden/>
            <w:sz w:val="28"/>
            <w:szCs w:val="28"/>
          </w:rPr>
          <w:t>7</w:t>
        </w:r>
      </w:hyperlink>
    </w:p>
    <w:p w:rsidR="00976FFE" w:rsidRPr="00097CFE" w:rsidRDefault="00F5322B" w:rsidP="00FC2017">
      <w:pPr>
        <w:pStyle w:val="11"/>
        <w:spacing w:line="240" w:lineRule="auto"/>
        <w:rPr>
          <w:rStyle w:val="af6"/>
          <w:sz w:val="28"/>
          <w:szCs w:val="28"/>
        </w:rPr>
      </w:pPr>
      <w:hyperlink w:anchor="_Toc417562934" w:history="1">
        <w:r w:rsidR="00976FFE" w:rsidRPr="00097CFE">
          <w:rPr>
            <w:rStyle w:val="af6"/>
            <w:sz w:val="28"/>
            <w:szCs w:val="28"/>
          </w:rPr>
          <w:t>ОТЧЕТ</w:t>
        </w:r>
      </w:hyperlink>
      <w:r w:rsidR="009D3BD4" w:rsidRPr="00097CFE">
        <w:rPr>
          <w:rStyle w:val="af6"/>
          <w:sz w:val="28"/>
          <w:szCs w:val="28"/>
          <w:u w:val="none"/>
        </w:rPr>
        <w:t xml:space="preserve"> </w:t>
      </w:r>
      <w:hyperlink w:anchor="_Toc417562935" w:history="1">
        <w:r w:rsidR="00976FFE" w:rsidRPr="00097CFE">
          <w:rPr>
            <w:rStyle w:val="af6"/>
            <w:sz w:val="28"/>
            <w:szCs w:val="28"/>
          </w:rPr>
          <w:t xml:space="preserve">О ДОСТИЖЕНИИ ЗНАЧЕНИЙ ЦЕЛЕВЫХ ПОКАЗАТЕЛЕЙ ПРОГРАММЫ ЭНЕРГОСБЕРЕЖЕНИЯ </w:t>
        </w:r>
      </w:hyperlink>
      <w:hyperlink w:anchor="_Toc417562936" w:history="1">
        <w:r w:rsidR="00976FFE" w:rsidRPr="00097CFE">
          <w:rPr>
            <w:rStyle w:val="af6"/>
            <w:sz w:val="28"/>
            <w:szCs w:val="28"/>
          </w:rPr>
          <w:t>И ПОВЫШЕНИЯ ЭНЕРГЕТИЧЕСКОЙ ЭФФЕКТИВНОСТИ</w:t>
        </w:r>
        <w:r w:rsidR="00976FFE" w:rsidRPr="00097CFE">
          <w:rPr>
            <w:webHidden/>
            <w:sz w:val="28"/>
            <w:szCs w:val="28"/>
          </w:rPr>
          <w:tab/>
        </w:r>
      </w:hyperlink>
      <w:r w:rsidR="009D09BA" w:rsidRPr="00097CFE">
        <w:rPr>
          <w:rStyle w:val="af6"/>
          <w:color w:val="auto"/>
          <w:sz w:val="28"/>
          <w:szCs w:val="28"/>
          <w:u w:val="none"/>
        </w:rPr>
        <w:t>1</w:t>
      </w:r>
      <w:r w:rsidR="00051848" w:rsidRPr="00097CFE">
        <w:rPr>
          <w:rStyle w:val="af6"/>
          <w:color w:val="auto"/>
          <w:sz w:val="28"/>
          <w:szCs w:val="28"/>
          <w:u w:val="none"/>
        </w:rPr>
        <w:t>3</w:t>
      </w:r>
    </w:p>
    <w:p w:rsidR="00976FFE" w:rsidRPr="00097CFE" w:rsidRDefault="00F5322B" w:rsidP="00FC2017">
      <w:pPr>
        <w:pStyle w:val="11"/>
        <w:spacing w:line="240" w:lineRule="auto"/>
        <w:rPr>
          <w:rStyle w:val="af6"/>
          <w:sz w:val="28"/>
          <w:szCs w:val="28"/>
        </w:rPr>
      </w:pPr>
      <w:hyperlink w:anchor="_Toc417562937" w:history="1">
        <w:r w:rsidR="00976FFE" w:rsidRPr="00097CFE">
          <w:rPr>
            <w:rStyle w:val="af6"/>
            <w:sz w:val="28"/>
            <w:szCs w:val="28"/>
          </w:rPr>
          <w:t xml:space="preserve">ОТЧЕТ </w:t>
        </w:r>
      </w:hyperlink>
      <w:hyperlink w:anchor="_Toc417562938" w:history="1">
        <w:r w:rsidR="00976FFE" w:rsidRPr="00097CFE">
          <w:rPr>
            <w:rStyle w:val="af6"/>
            <w:sz w:val="28"/>
            <w:szCs w:val="28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097CFE">
          <w:rPr>
            <w:rStyle w:val="af6"/>
            <w:webHidden/>
            <w:sz w:val="28"/>
            <w:szCs w:val="28"/>
          </w:rPr>
          <w:tab/>
        </w:r>
      </w:hyperlink>
      <w:r w:rsidR="009D09BA" w:rsidRPr="00097CFE">
        <w:rPr>
          <w:rStyle w:val="af6"/>
          <w:color w:val="auto"/>
          <w:sz w:val="28"/>
          <w:szCs w:val="28"/>
          <w:u w:val="none"/>
        </w:rPr>
        <w:t>1</w:t>
      </w:r>
      <w:r w:rsidR="00051848" w:rsidRPr="00097CFE">
        <w:rPr>
          <w:rStyle w:val="af6"/>
          <w:color w:val="auto"/>
          <w:sz w:val="28"/>
          <w:szCs w:val="28"/>
          <w:u w:val="none"/>
        </w:rPr>
        <w:t>5</w:t>
      </w:r>
    </w:p>
    <w:p w:rsidR="004750DF" w:rsidRPr="00097CFE" w:rsidRDefault="004750DF" w:rsidP="00FC2017">
      <w:pPr>
        <w:rPr>
          <w:sz w:val="28"/>
          <w:szCs w:val="28"/>
        </w:rPr>
      </w:pPr>
      <w:r w:rsidRPr="00097CFE">
        <w:rPr>
          <w:bCs/>
          <w:sz w:val="28"/>
          <w:szCs w:val="28"/>
        </w:rPr>
        <w:fldChar w:fldCharType="end"/>
      </w:r>
    </w:p>
    <w:p w:rsidR="004750DF" w:rsidRPr="00097CFE" w:rsidRDefault="004750DF" w:rsidP="00FC2017">
      <w:pPr>
        <w:pStyle w:val="af1"/>
        <w:jc w:val="center"/>
        <w:outlineLvl w:val="0"/>
        <w:rPr>
          <w:b/>
          <w:sz w:val="28"/>
          <w:szCs w:val="28"/>
        </w:rPr>
      </w:pPr>
    </w:p>
    <w:p w:rsidR="00E011C1" w:rsidRPr="00097CFE" w:rsidRDefault="00E011C1" w:rsidP="00FC2017">
      <w:pPr>
        <w:pStyle w:val="af1"/>
        <w:jc w:val="center"/>
        <w:rPr>
          <w:b/>
          <w:sz w:val="28"/>
          <w:szCs w:val="28"/>
        </w:rPr>
      </w:pPr>
    </w:p>
    <w:p w:rsidR="00C316EF" w:rsidRPr="00097CFE" w:rsidRDefault="00C316EF" w:rsidP="00FC2017">
      <w:pPr>
        <w:pStyle w:val="11"/>
        <w:spacing w:line="240" w:lineRule="auto"/>
        <w:rPr>
          <w:sz w:val="28"/>
          <w:szCs w:val="28"/>
        </w:rPr>
      </w:pPr>
    </w:p>
    <w:p w:rsidR="00381C8F" w:rsidRPr="00097CFE" w:rsidRDefault="00381C8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AE6F8F" w:rsidRPr="00097CFE" w:rsidRDefault="00AE6F8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71B72" w:rsidRPr="00097CFE" w:rsidRDefault="00F71B72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750DF" w:rsidRPr="00097CFE" w:rsidRDefault="004750DF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7C17CD" w:rsidRPr="00097CFE" w:rsidRDefault="007C17CD" w:rsidP="00FC2017">
      <w:pPr>
        <w:pStyle w:val="af1"/>
        <w:jc w:val="center"/>
        <w:outlineLvl w:val="0"/>
        <w:rPr>
          <w:sz w:val="28"/>
          <w:szCs w:val="28"/>
        </w:rPr>
      </w:pPr>
      <w:bookmarkStart w:id="1" w:name="_Toc417562339"/>
      <w:bookmarkStart w:id="2" w:name="_Toc417562931"/>
    </w:p>
    <w:bookmarkEnd w:id="1"/>
    <w:p w:rsidR="0024458C" w:rsidRPr="00097CFE" w:rsidRDefault="0024458C" w:rsidP="00FC2017">
      <w:pPr>
        <w:pStyle w:val="af1"/>
        <w:jc w:val="center"/>
        <w:outlineLvl w:val="0"/>
        <w:rPr>
          <w:sz w:val="28"/>
          <w:szCs w:val="28"/>
        </w:rPr>
      </w:pPr>
    </w:p>
    <w:p w:rsidR="00FC2017" w:rsidRPr="00097CFE" w:rsidRDefault="00FC2017" w:rsidP="00FC2017">
      <w:pPr>
        <w:pStyle w:val="af1"/>
        <w:jc w:val="center"/>
        <w:outlineLvl w:val="0"/>
        <w:rPr>
          <w:sz w:val="28"/>
          <w:szCs w:val="28"/>
        </w:rPr>
      </w:pPr>
    </w:p>
    <w:p w:rsidR="00FC2017" w:rsidRPr="00097CFE" w:rsidRDefault="00FC2017" w:rsidP="00FC2017">
      <w:pPr>
        <w:pStyle w:val="af1"/>
        <w:jc w:val="center"/>
        <w:outlineLvl w:val="0"/>
        <w:rPr>
          <w:sz w:val="28"/>
          <w:szCs w:val="28"/>
        </w:rPr>
      </w:pPr>
    </w:p>
    <w:p w:rsidR="00FC2017" w:rsidRPr="00097CFE" w:rsidRDefault="00FC2017" w:rsidP="00FC2017">
      <w:pPr>
        <w:pStyle w:val="af1"/>
        <w:jc w:val="center"/>
        <w:outlineLvl w:val="0"/>
        <w:rPr>
          <w:sz w:val="28"/>
          <w:szCs w:val="28"/>
        </w:rPr>
      </w:pPr>
    </w:p>
    <w:p w:rsidR="0024458C" w:rsidRPr="00097CFE" w:rsidRDefault="0024458C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lastRenderedPageBreak/>
        <w:t>ПАСПОРТ</w:t>
      </w:r>
    </w:p>
    <w:p w:rsidR="00C2070E" w:rsidRPr="00097CFE" w:rsidRDefault="006E5CBC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t xml:space="preserve">ПРОГРАММЫ ЭНЕРГОСБЕРЕЖЕНИЯ </w:t>
      </w:r>
    </w:p>
    <w:p w:rsidR="008608BC" w:rsidRPr="00097CFE" w:rsidRDefault="006E5CBC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t>И ПОВЫШЕНИЯ ЭНЕРГЕТИЧЕСКОЙ ЭФФЕКТИВНОСТИ</w:t>
      </w:r>
      <w:bookmarkEnd w:id="2"/>
    </w:p>
    <w:p w:rsidR="00137E67" w:rsidRPr="00097CFE" w:rsidRDefault="008608BC" w:rsidP="00137E67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097CFE">
        <w:rPr>
          <w:spacing w:val="-4"/>
          <w:sz w:val="28"/>
          <w:szCs w:val="28"/>
        </w:rPr>
        <w:t xml:space="preserve"> </w:t>
      </w:r>
      <w:r w:rsidR="00137E67" w:rsidRPr="00097CFE">
        <w:rPr>
          <w:spacing w:val="-4"/>
          <w:sz w:val="28"/>
          <w:szCs w:val="28"/>
        </w:rPr>
        <w:t>ГПОАУ ЯО Рыбинского промышленно-экономического колледжа</w:t>
      </w:r>
    </w:p>
    <w:p w:rsidR="006E5CBC" w:rsidRPr="00097CFE" w:rsidRDefault="008608BC" w:rsidP="00137E67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097CFE">
        <w:rPr>
          <w:sz w:val="28"/>
          <w:szCs w:val="28"/>
        </w:rPr>
        <w:t xml:space="preserve"> на </w:t>
      </w:r>
      <w:r w:rsidR="00320B53" w:rsidRPr="00097CFE">
        <w:rPr>
          <w:sz w:val="28"/>
          <w:szCs w:val="28"/>
        </w:rPr>
        <w:t>20</w:t>
      </w:r>
      <w:r w:rsidR="0029490D" w:rsidRPr="00097CFE">
        <w:rPr>
          <w:sz w:val="28"/>
          <w:szCs w:val="28"/>
        </w:rPr>
        <w:t>2</w:t>
      </w:r>
      <w:r w:rsidR="0077106C" w:rsidRPr="00097CFE">
        <w:rPr>
          <w:sz w:val="28"/>
          <w:szCs w:val="28"/>
        </w:rPr>
        <w:t>4</w:t>
      </w:r>
      <w:r w:rsidR="00C2070E" w:rsidRPr="00097CFE">
        <w:rPr>
          <w:sz w:val="28"/>
          <w:szCs w:val="28"/>
        </w:rPr>
        <w:t xml:space="preserve"> </w:t>
      </w:r>
      <w:r w:rsidR="00320B53" w:rsidRPr="00097CFE">
        <w:rPr>
          <w:sz w:val="28"/>
          <w:szCs w:val="28"/>
        </w:rPr>
        <w:t>-</w:t>
      </w:r>
      <w:r w:rsidR="005A4808" w:rsidRPr="00097CFE">
        <w:rPr>
          <w:sz w:val="28"/>
          <w:szCs w:val="28"/>
        </w:rPr>
        <w:t xml:space="preserve"> </w:t>
      </w:r>
      <w:r w:rsidR="00320B53" w:rsidRPr="00097CFE">
        <w:rPr>
          <w:sz w:val="28"/>
          <w:szCs w:val="28"/>
        </w:rPr>
        <w:t>202</w:t>
      </w:r>
      <w:r w:rsidR="0077106C" w:rsidRPr="00097CFE">
        <w:rPr>
          <w:sz w:val="28"/>
          <w:szCs w:val="28"/>
        </w:rPr>
        <w:t>6</w:t>
      </w:r>
      <w:r w:rsidR="008A18C6" w:rsidRPr="00097CFE">
        <w:rPr>
          <w:sz w:val="28"/>
          <w:szCs w:val="28"/>
        </w:rPr>
        <w:t xml:space="preserve"> гг.</w:t>
      </w:r>
    </w:p>
    <w:p w:rsidR="005321CF" w:rsidRPr="00097CFE" w:rsidRDefault="005321CF" w:rsidP="00FC2017">
      <w:pPr>
        <w:jc w:val="center"/>
        <w:rPr>
          <w:i/>
          <w:iCs/>
          <w:color w:val="000000"/>
          <w:sz w:val="28"/>
          <w:szCs w:val="28"/>
        </w:rPr>
      </w:pPr>
      <w:r w:rsidRPr="00097CFE">
        <w:rPr>
          <w:i/>
          <w:iCs/>
          <w:color w:val="000000"/>
          <w:sz w:val="28"/>
          <w:szCs w:val="28"/>
        </w:rPr>
        <w:t xml:space="preserve">согласно Приложению </w:t>
      </w:r>
      <w:r w:rsidR="00B27A56" w:rsidRPr="00097CFE">
        <w:rPr>
          <w:i/>
          <w:iCs/>
          <w:color w:val="000000"/>
          <w:sz w:val="28"/>
          <w:szCs w:val="28"/>
        </w:rPr>
        <w:t>№ </w:t>
      </w:r>
      <w:r w:rsidRPr="00097CFE">
        <w:rPr>
          <w:i/>
          <w:iCs/>
          <w:color w:val="000000"/>
          <w:sz w:val="28"/>
          <w:szCs w:val="28"/>
        </w:rPr>
        <w:t>1 к требованиям</w:t>
      </w:r>
      <w:r w:rsidR="00C6331F" w:rsidRPr="00097CFE">
        <w:rPr>
          <w:i/>
          <w:iCs/>
          <w:color w:val="000000"/>
          <w:sz w:val="28"/>
          <w:szCs w:val="28"/>
        </w:rPr>
        <w:t xml:space="preserve"> приказа от 30.06.2014</w:t>
      </w:r>
      <w:r w:rsidR="00EA3D9E" w:rsidRPr="00097CFE">
        <w:rPr>
          <w:i/>
          <w:iCs/>
          <w:color w:val="000000"/>
          <w:sz w:val="28"/>
          <w:szCs w:val="28"/>
        </w:rPr>
        <w:t xml:space="preserve"> </w:t>
      </w:r>
      <w:r w:rsidR="00B27A56" w:rsidRPr="00097CFE">
        <w:rPr>
          <w:i/>
          <w:iCs/>
          <w:color w:val="000000"/>
          <w:sz w:val="28"/>
          <w:szCs w:val="28"/>
        </w:rPr>
        <w:t>№ </w:t>
      </w:r>
      <w:r w:rsidRPr="00097CFE">
        <w:rPr>
          <w:i/>
          <w:iCs/>
          <w:color w:val="000000"/>
          <w:sz w:val="28"/>
          <w:szCs w:val="28"/>
        </w:rPr>
        <w:t>398 Минэнерго России</w:t>
      </w:r>
    </w:p>
    <w:p w:rsidR="006E5CBC" w:rsidRPr="00097CFE" w:rsidRDefault="006E5CBC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tbl>
      <w:tblPr>
        <w:tblW w:w="9888" w:type="dxa"/>
        <w:tblInd w:w="91" w:type="dxa"/>
        <w:tblLook w:val="04A0" w:firstRow="1" w:lastRow="0" w:firstColumn="1" w:lastColumn="0" w:noHBand="0" w:noVBand="1"/>
      </w:tblPr>
      <w:tblGrid>
        <w:gridCol w:w="2285"/>
        <w:gridCol w:w="7603"/>
      </w:tblGrid>
      <w:tr w:rsidR="00026A77" w:rsidRPr="00097CFE" w:rsidTr="00CA116B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97CFE" w:rsidRDefault="00026A77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97CFE" w:rsidRDefault="00C60FFA" w:rsidP="00137E67">
            <w:pPr>
              <w:tabs>
                <w:tab w:val="left" w:pos="1080"/>
              </w:tabs>
              <w:ind w:firstLine="316"/>
              <w:jc w:val="both"/>
              <w:rPr>
                <w:sz w:val="28"/>
                <w:szCs w:val="28"/>
              </w:rPr>
            </w:pPr>
            <w:r w:rsidRPr="00097CFE">
              <w:rPr>
                <w:spacing w:val="-4"/>
                <w:sz w:val="28"/>
                <w:szCs w:val="28"/>
              </w:rPr>
              <w:t xml:space="preserve"> </w:t>
            </w:r>
            <w:r w:rsidR="00137E67" w:rsidRPr="00097CFE">
              <w:rPr>
                <w:spacing w:val="-4"/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D53979" w:rsidRPr="00097CFE" w:rsidTr="00CA116B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 </w:t>
            </w:r>
          </w:p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 </w:t>
            </w:r>
          </w:p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097CFE" w:rsidRDefault="00C91EE5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Федеральный закон</w:t>
            </w:r>
            <w:r w:rsidR="00D53979" w:rsidRPr="00097CFE">
              <w:rPr>
                <w:color w:val="000000"/>
                <w:sz w:val="28"/>
                <w:szCs w:val="28"/>
              </w:rPr>
              <w:t xml:space="preserve">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53979" w:rsidRPr="00097CFE" w:rsidTr="00CA116B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097CFE" w:rsidRDefault="00C91EE5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Постановление Правительства Российской Федерации от 7 октября 2019 г. </w:t>
            </w:r>
            <w:r w:rsidRPr="00097CFE">
              <w:rPr>
                <w:sz w:val="28"/>
                <w:szCs w:val="28"/>
              </w:rPr>
              <w:br/>
              <w:t>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D53979" w:rsidRPr="00097CFE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097CFE" w:rsidRDefault="00D53979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524D74" w:rsidRPr="00097CFE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4" w:rsidRPr="00097CFE" w:rsidRDefault="00524D74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4" w:rsidRPr="00097CFE" w:rsidRDefault="00524D74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D53979" w:rsidRPr="00097CFE" w:rsidTr="00CA116B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097CFE" w:rsidRDefault="00D53979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3979" w:rsidRPr="00097CFE" w:rsidRDefault="00D53979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97CFE">
              <w:rPr>
                <w:color w:val="000000"/>
                <w:sz w:val="28"/>
                <w:szCs w:val="28"/>
              </w:rPr>
              <w:t>- Приказ Минэнерго РФ от 30.06.2014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097CF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97CFE">
              <w:rPr>
                <w:color w:val="000000"/>
                <w:sz w:val="28"/>
                <w:szCs w:val="28"/>
              </w:rPr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proofErr w:type="gramEnd"/>
          </w:p>
        </w:tc>
      </w:tr>
      <w:tr w:rsidR="00492F14" w:rsidRPr="00097CFE" w:rsidTr="00CA116B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97CFE" w:rsidRDefault="00492F14" w:rsidP="00492F14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97CFE" w:rsidRDefault="0077106C" w:rsidP="00492F14">
            <w:pPr>
              <w:tabs>
                <w:tab w:val="left" w:pos="1080"/>
              </w:tabs>
              <w:ind w:firstLine="316"/>
              <w:jc w:val="both"/>
              <w:rPr>
                <w:sz w:val="28"/>
                <w:szCs w:val="28"/>
              </w:rPr>
            </w:pPr>
            <w:r w:rsidRPr="00097CFE">
              <w:rPr>
                <w:spacing w:val="-4"/>
                <w:sz w:val="28"/>
                <w:szCs w:val="28"/>
              </w:rPr>
              <w:t>Министерство</w:t>
            </w:r>
            <w:r w:rsidR="00137E67" w:rsidRPr="00097CFE">
              <w:rPr>
                <w:spacing w:val="-4"/>
                <w:sz w:val="28"/>
                <w:szCs w:val="28"/>
              </w:rPr>
              <w:t xml:space="preserve"> образования Ярославской области</w:t>
            </w:r>
          </w:p>
        </w:tc>
      </w:tr>
      <w:tr w:rsidR="00492F14" w:rsidRPr="00097CFE" w:rsidTr="00CA116B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097CFE" w:rsidRDefault="00492F14" w:rsidP="00492F14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97CFE" w:rsidRDefault="00492F14" w:rsidP="00492F14">
            <w:pPr>
              <w:tabs>
                <w:tab w:val="left" w:pos="1080"/>
              </w:tabs>
              <w:ind w:firstLine="316"/>
              <w:jc w:val="both"/>
              <w:rPr>
                <w:sz w:val="28"/>
                <w:szCs w:val="28"/>
              </w:rPr>
            </w:pPr>
            <w:r w:rsidRPr="00097CFE">
              <w:rPr>
                <w:spacing w:val="-4"/>
                <w:sz w:val="28"/>
                <w:szCs w:val="28"/>
              </w:rPr>
              <w:t xml:space="preserve"> </w:t>
            </w:r>
            <w:r w:rsidR="00137E67" w:rsidRPr="00097CFE">
              <w:rPr>
                <w:spacing w:val="-4"/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026A77" w:rsidRPr="00097CFE" w:rsidTr="00CA116B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097CFE" w:rsidRDefault="00026A77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097CFE" w:rsidRDefault="00026A77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Повышени</w:t>
            </w:r>
            <w:r w:rsidR="00AD6E36" w:rsidRPr="00097CFE">
              <w:rPr>
                <w:color w:val="000000"/>
                <w:sz w:val="28"/>
                <w:szCs w:val="28"/>
              </w:rPr>
              <w:t>е</w:t>
            </w:r>
            <w:r w:rsidRPr="00097CFE">
              <w:rPr>
                <w:color w:val="000000"/>
                <w:sz w:val="28"/>
                <w:szCs w:val="28"/>
              </w:rPr>
              <w:t xml:space="preserve"> эффективности расходования энергетических ресурсов в</w:t>
            </w:r>
            <w:r w:rsidR="00AB1997" w:rsidRPr="00097CFE">
              <w:rPr>
                <w:color w:val="000000"/>
                <w:sz w:val="28"/>
                <w:szCs w:val="28"/>
              </w:rPr>
              <w:t xml:space="preserve"> </w:t>
            </w:r>
            <w:r w:rsidR="0084122C" w:rsidRPr="00097CFE">
              <w:rPr>
                <w:color w:val="000000"/>
                <w:sz w:val="28"/>
                <w:szCs w:val="28"/>
              </w:rPr>
              <w:t>государственном</w:t>
            </w:r>
            <w:r w:rsidRPr="00097CFE">
              <w:rPr>
                <w:color w:val="000000"/>
                <w:sz w:val="28"/>
                <w:szCs w:val="28"/>
              </w:rPr>
              <w:t xml:space="preserve"> учреждении</w:t>
            </w:r>
          </w:p>
        </w:tc>
      </w:tr>
      <w:tr w:rsidR="00026A77" w:rsidRPr="00097CFE" w:rsidTr="00CA116B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097CFE" w:rsidRDefault="00026A77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97CFE" w:rsidRDefault="00026A77" w:rsidP="00097CF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097CFE" w:rsidTr="00CA116B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097CFE" w:rsidRDefault="00852761" w:rsidP="00097CF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Удельный расход электрической энергии на снабжение муниципального учреждения (в расчете на </w:t>
            </w:r>
            <w:r w:rsidR="00325285" w:rsidRPr="00097CFE">
              <w:rPr>
                <w:sz w:val="28"/>
                <w:szCs w:val="28"/>
              </w:rPr>
              <w:t>кВт/</w:t>
            </w:r>
            <w:proofErr w:type="gramStart"/>
            <w:r w:rsidR="00325285" w:rsidRPr="00097CFE">
              <w:rPr>
                <w:sz w:val="28"/>
                <w:szCs w:val="28"/>
              </w:rPr>
              <w:t>ч</w:t>
            </w:r>
            <w:proofErr w:type="gramEnd"/>
            <w:r w:rsidR="00325285" w:rsidRPr="00097CFE">
              <w:rPr>
                <w:sz w:val="28"/>
                <w:szCs w:val="28"/>
              </w:rPr>
              <w:t>/</w:t>
            </w:r>
            <w:r w:rsidRPr="00097CFE">
              <w:rPr>
                <w:sz w:val="28"/>
                <w:szCs w:val="28"/>
              </w:rPr>
              <w:t>1 метр</w:t>
            </w:r>
            <w:r w:rsidR="00325285" w:rsidRPr="00097CFE">
              <w:rPr>
                <w:sz w:val="28"/>
                <w:szCs w:val="28"/>
              </w:rPr>
              <w:t>²</w:t>
            </w:r>
            <w:r w:rsidRPr="00097CFE">
              <w:rPr>
                <w:sz w:val="28"/>
                <w:szCs w:val="28"/>
              </w:rPr>
              <w:t xml:space="preserve"> общей площади)</w:t>
            </w:r>
          </w:p>
        </w:tc>
      </w:tr>
      <w:tr w:rsidR="00852761" w:rsidRPr="00097CFE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FC2017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097CFE" w:rsidRDefault="00852761" w:rsidP="00097CFE">
            <w:pPr>
              <w:ind w:firstLineChars="100" w:firstLine="280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Удельный расход тепловой энергии на снабжение  муниципального учреждения (в расчете </w:t>
            </w:r>
            <w:proofErr w:type="spellStart"/>
            <w:r w:rsidR="00325285" w:rsidRPr="00097CFE">
              <w:rPr>
                <w:sz w:val="28"/>
                <w:szCs w:val="28"/>
              </w:rPr>
              <w:t>Втч</w:t>
            </w:r>
            <w:proofErr w:type="spellEnd"/>
            <w:r w:rsidR="00325285" w:rsidRPr="00097CFE">
              <w:rPr>
                <w:sz w:val="28"/>
                <w:szCs w:val="28"/>
              </w:rPr>
              <w:t>/м</w:t>
            </w:r>
            <w:proofErr w:type="gramStart"/>
            <w:r w:rsidR="00325285" w:rsidRPr="00097CFE">
              <w:rPr>
                <w:sz w:val="28"/>
                <w:szCs w:val="28"/>
              </w:rPr>
              <w:t>2</w:t>
            </w:r>
            <w:proofErr w:type="gramEnd"/>
            <w:r w:rsidR="00325285" w:rsidRPr="00097CFE">
              <w:rPr>
                <w:sz w:val="28"/>
                <w:szCs w:val="28"/>
              </w:rPr>
              <w:t>/ГСОП)</w:t>
            </w:r>
          </w:p>
        </w:tc>
      </w:tr>
      <w:tr w:rsidR="00852761" w:rsidRPr="00097CFE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FC2017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204D7A">
            <w:pPr>
              <w:ind w:firstLine="316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Удельный расход холодной воды на снабжение муниципального учреждения (</w:t>
            </w:r>
            <w:r w:rsidR="00325285" w:rsidRPr="00097CFE">
              <w:rPr>
                <w:sz w:val="28"/>
                <w:szCs w:val="28"/>
              </w:rPr>
              <w:t>м3/чел</w:t>
            </w:r>
            <w:r w:rsidRPr="00097CFE">
              <w:rPr>
                <w:sz w:val="28"/>
                <w:szCs w:val="28"/>
              </w:rPr>
              <w:t>)</w:t>
            </w:r>
          </w:p>
        </w:tc>
      </w:tr>
      <w:tr w:rsidR="00852761" w:rsidRPr="00097CFE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FC2017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97CFE" w:rsidRDefault="00852761" w:rsidP="00204D7A">
            <w:pPr>
              <w:ind w:firstLine="316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Удельный расход горячей воды на снабжение муниципального учреждения (</w:t>
            </w:r>
            <w:r w:rsidR="00325285" w:rsidRPr="00097CFE">
              <w:rPr>
                <w:sz w:val="28"/>
                <w:szCs w:val="28"/>
              </w:rPr>
              <w:t>м3/чел</w:t>
            </w:r>
            <w:r w:rsidRPr="00097CFE">
              <w:rPr>
                <w:sz w:val="28"/>
                <w:szCs w:val="28"/>
              </w:rPr>
              <w:t>)</w:t>
            </w:r>
          </w:p>
        </w:tc>
      </w:tr>
      <w:tr w:rsidR="007E285F" w:rsidRPr="00097CFE" w:rsidTr="00852761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5F" w:rsidRPr="00097CFE" w:rsidRDefault="007E285F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20</w:t>
            </w:r>
            <w:r w:rsidRPr="00097CFE">
              <w:rPr>
                <w:color w:val="000000"/>
                <w:sz w:val="28"/>
                <w:szCs w:val="28"/>
                <w:lang w:val="en-US"/>
              </w:rPr>
              <w:t>2</w:t>
            </w:r>
            <w:r w:rsidR="0077106C" w:rsidRPr="00097CFE">
              <w:rPr>
                <w:color w:val="000000"/>
                <w:sz w:val="28"/>
                <w:szCs w:val="28"/>
              </w:rPr>
              <w:t>4</w:t>
            </w:r>
            <w:r w:rsidRPr="00097CF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CFE">
              <w:rPr>
                <w:color w:val="000000"/>
                <w:sz w:val="28"/>
                <w:szCs w:val="28"/>
              </w:rPr>
              <w:t>-</w:t>
            </w:r>
            <w:r w:rsidRPr="00097CF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CFE">
              <w:rPr>
                <w:color w:val="000000"/>
                <w:sz w:val="28"/>
                <w:szCs w:val="28"/>
              </w:rPr>
              <w:t>202</w:t>
            </w:r>
            <w:r w:rsidR="0077106C" w:rsidRPr="00097CFE">
              <w:rPr>
                <w:color w:val="000000"/>
                <w:sz w:val="28"/>
                <w:szCs w:val="28"/>
              </w:rPr>
              <w:t>6</w:t>
            </w:r>
            <w:r w:rsidRPr="00097CFE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E285F" w:rsidRPr="00097CFE" w:rsidTr="00CA116B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97CFE" w:rsidRDefault="007E285F" w:rsidP="00FC2017">
            <w:pPr>
              <w:rPr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E729B6">
            <w:pPr>
              <w:ind w:firstLineChars="100" w:firstLine="281"/>
              <w:jc w:val="both"/>
              <w:rPr>
                <w:b/>
                <w:color w:val="000000"/>
                <w:sz w:val="28"/>
                <w:szCs w:val="28"/>
              </w:rPr>
            </w:pPr>
            <w:r w:rsidRPr="00BF6295">
              <w:rPr>
                <w:b/>
                <w:color w:val="000000"/>
                <w:sz w:val="28"/>
                <w:szCs w:val="28"/>
              </w:rPr>
              <w:t xml:space="preserve">Общий объем финансирования программы на весь период </w:t>
            </w:r>
            <w:r w:rsidR="00A949CA" w:rsidRPr="00BF6295">
              <w:rPr>
                <w:b/>
                <w:sz w:val="28"/>
                <w:szCs w:val="28"/>
              </w:rPr>
              <w:t xml:space="preserve">действия </w:t>
            </w:r>
            <w:r w:rsidR="00E729B6" w:rsidRPr="00BF6295">
              <w:rPr>
                <w:b/>
                <w:sz w:val="28"/>
                <w:szCs w:val="28"/>
              </w:rPr>
              <w:t>9330</w:t>
            </w:r>
            <w:r w:rsidR="005C6D66" w:rsidRPr="00BF6295">
              <w:rPr>
                <w:b/>
                <w:sz w:val="28"/>
                <w:szCs w:val="28"/>
              </w:rPr>
              <w:t>,0</w:t>
            </w:r>
            <w:r w:rsidR="00A949CA" w:rsidRPr="00BF62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9CA" w:rsidRPr="00BF6295">
              <w:rPr>
                <w:b/>
                <w:sz w:val="28"/>
                <w:szCs w:val="28"/>
              </w:rPr>
              <w:t>тыс</w:t>
            </w:r>
            <w:proofErr w:type="gramStart"/>
            <w:r w:rsidR="00A949CA" w:rsidRPr="00BF6295">
              <w:rPr>
                <w:b/>
                <w:sz w:val="28"/>
                <w:szCs w:val="28"/>
              </w:rPr>
              <w:t>.р</w:t>
            </w:r>
            <w:proofErr w:type="gramEnd"/>
            <w:r w:rsidR="00A949CA" w:rsidRPr="00BF6295">
              <w:rPr>
                <w:b/>
                <w:sz w:val="28"/>
                <w:szCs w:val="28"/>
              </w:rPr>
              <w:t>уб</w:t>
            </w:r>
            <w:proofErr w:type="spellEnd"/>
            <w:r w:rsidR="00A949CA" w:rsidRPr="00BF6295">
              <w:rPr>
                <w:b/>
                <w:sz w:val="28"/>
                <w:szCs w:val="28"/>
              </w:rPr>
              <w:t>.</w:t>
            </w:r>
            <w:r w:rsidRPr="00BF6295">
              <w:rPr>
                <w:b/>
                <w:sz w:val="28"/>
                <w:szCs w:val="28"/>
              </w:rPr>
              <w:t>:</w:t>
            </w:r>
          </w:p>
        </w:tc>
      </w:tr>
      <w:tr w:rsidR="007E285F" w:rsidRPr="00097CFE" w:rsidTr="00CA116B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BF6295">
              <w:rPr>
                <w:color w:val="000000"/>
                <w:sz w:val="28"/>
                <w:szCs w:val="28"/>
              </w:rPr>
              <w:t xml:space="preserve">в том числе: / вне финансирование </w:t>
            </w:r>
            <w:r w:rsidR="005C6D66" w:rsidRPr="00BF6295">
              <w:rPr>
                <w:color w:val="000000"/>
                <w:sz w:val="28"/>
                <w:szCs w:val="28"/>
              </w:rPr>
              <w:t>0</w:t>
            </w:r>
            <w:r w:rsidRPr="00BF62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295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F629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F6295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BF6295">
              <w:rPr>
                <w:color w:val="000000"/>
                <w:sz w:val="28"/>
                <w:szCs w:val="28"/>
              </w:rPr>
              <w:t>.,</w:t>
            </w:r>
          </w:p>
        </w:tc>
      </w:tr>
      <w:tr w:rsidR="007E285F" w:rsidRPr="00097CFE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BF6295">
              <w:rPr>
                <w:color w:val="000000"/>
                <w:sz w:val="28"/>
                <w:szCs w:val="28"/>
              </w:rPr>
              <w:t>В разрезе по годам:</w:t>
            </w:r>
          </w:p>
        </w:tc>
      </w:tr>
      <w:tr w:rsidR="007E285F" w:rsidRPr="00097CFE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E729B6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BF6295">
              <w:rPr>
                <w:color w:val="000000"/>
                <w:sz w:val="28"/>
                <w:szCs w:val="28"/>
              </w:rPr>
              <w:t>202</w:t>
            </w:r>
            <w:r w:rsidR="0077106C" w:rsidRPr="00BF6295">
              <w:rPr>
                <w:color w:val="000000"/>
                <w:sz w:val="28"/>
                <w:szCs w:val="28"/>
              </w:rPr>
              <w:t>4</w:t>
            </w:r>
            <w:r w:rsidRPr="00BF6295">
              <w:rPr>
                <w:color w:val="000000"/>
                <w:sz w:val="28"/>
                <w:szCs w:val="28"/>
              </w:rPr>
              <w:t xml:space="preserve"> год </w:t>
            </w:r>
            <w:r w:rsidR="00E729B6" w:rsidRPr="00BF6295">
              <w:rPr>
                <w:color w:val="000000"/>
                <w:sz w:val="28"/>
                <w:szCs w:val="28"/>
              </w:rPr>
              <w:t>450</w:t>
            </w:r>
            <w:r w:rsidR="005C6D66" w:rsidRPr="00BF6295">
              <w:rPr>
                <w:color w:val="000000"/>
                <w:sz w:val="28"/>
                <w:szCs w:val="28"/>
              </w:rPr>
              <w:t>0,0</w:t>
            </w:r>
            <w:r w:rsidRPr="00BF62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295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F629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F6295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BF62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285F" w:rsidRPr="00097CFE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E729B6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BF6295">
              <w:rPr>
                <w:color w:val="000000"/>
                <w:sz w:val="28"/>
                <w:szCs w:val="28"/>
              </w:rPr>
              <w:t>202</w:t>
            </w:r>
            <w:r w:rsidR="0077106C" w:rsidRPr="00BF6295">
              <w:rPr>
                <w:color w:val="000000"/>
                <w:sz w:val="28"/>
                <w:szCs w:val="28"/>
              </w:rPr>
              <w:t>5</w:t>
            </w:r>
            <w:r w:rsidRPr="00BF6295">
              <w:rPr>
                <w:color w:val="000000"/>
                <w:sz w:val="28"/>
                <w:szCs w:val="28"/>
              </w:rPr>
              <w:t xml:space="preserve"> год </w:t>
            </w:r>
            <w:r w:rsidR="00E729B6" w:rsidRPr="00BF6295">
              <w:rPr>
                <w:color w:val="000000"/>
                <w:sz w:val="28"/>
                <w:szCs w:val="28"/>
              </w:rPr>
              <w:t>246</w:t>
            </w:r>
            <w:r w:rsidR="005C6D66" w:rsidRPr="00BF6295">
              <w:rPr>
                <w:color w:val="000000"/>
                <w:sz w:val="28"/>
                <w:szCs w:val="28"/>
              </w:rPr>
              <w:t>0,0</w:t>
            </w:r>
            <w:r w:rsidRPr="00BF62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295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F629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F6295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BF62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285F" w:rsidRPr="00097CFE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BF6295" w:rsidRDefault="007E285F" w:rsidP="00E729B6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BF6295">
              <w:rPr>
                <w:color w:val="000000"/>
                <w:sz w:val="28"/>
                <w:szCs w:val="28"/>
              </w:rPr>
              <w:t>202</w:t>
            </w:r>
            <w:r w:rsidR="0077106C" w:rsidRPr="00BF6295">
              <w:rPr>
                <w:color w:val="000000"/>
                <w:sz w:val="28"/>
                <w:szCs w:val="28"/>
              </w:rPr>
              <w:t>6</w:t>
            </w:r>
            <w:r w:rsidRPr="00BF6295">
              <w:rPr>
                <w:color w:val="000000"/>
                <w:sz w:val="28"/>
                <w:szCs w:val="28"/>
              </w:rPr>
              <w:t xml:space="preserve"> год </w:t>
            </w:r>
            <w:r w:rsidR="00E729B6" w:rsidRPr="00BF6295">
              <w:rPr>
                <w:color w:val="000000"/>
                <w:sz w:val="28"/>
                <w:szCs w:val="28"/>
              </w:rPr>
              <w:t>237</w:t>
            </w:r>
            <w:r w:rsidR="005C6D66" w:rsidRPr="00BF6295">
              <w:rPr>
                <w:color w:val="000000"/>
                <w:sz w:val="28"/>
                <w:szCs w:val="28"/>
              </w:rPr>
              <w:t>0,0</w:t>
            </w:r>
            <w:r w:rsidRPr="00BF62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295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F629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F6295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BF62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285F" w:rsidRPr="00097CFE" w:rsidTr="00CA116B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97CFE" w:rsidRDefault="007E285F" w:rsidP="00FC2017">
            <w:pPr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97CFE" w:rsidRDefault="007E285F" w:rsidP="00097CFE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:rsidR="00D46A23" w:rsidRPr="00097CFE" w:rsidRDefault="00EA3D9E" w:rsidP="002A06D6">
      <w:pPr>
        <w:pStyle w:val="af1"/>
        <w:jc w:val="left"/>
        <w:outlineLvl w:val="0"/>
        <w:rPr>
          <w:sz w:val="28"/>
          <w:szCs w:val="28"/>
        </w:rPr>
        <w:sectPr w:rsidR="00D46A23" w:rsidRPr="00097CFE" w:rsidSect="00137E67">
          <w:footerReference w:type="even" r:id="rId9"/>
          <w:footerReference w:type="default" r:id="rId10"/>
          <w:footnotePr>
            <w:numFmt w:val="chicago"/>
          </w:footnotePr>
          <w:pgSz w:w="11907" w:h="16840" w:code="9"/>
          <w:pgMar w:top="1304" w:right="567" w:bottom="426" w:left="1440" w:header="720" w:footer="720" w:gutter="0"/>
          <w:cols w:space="60"/>
          <w:noEndnote/>
          <w:docGrid w:linePitch="326"/>
        </w:sectPr>
      </w:pPr>
      <w:r w:rsidRPr="00097CFE">
        <w:rPr>
          <w:sz w:val="28"/>
          <w:szCs w:val="28"/>
        </w:rPr>
        <w:t xml:space="preserve"> </w:t>
      </w:r>
    </w:p>
    <w:p w:rsidR="00D46A23" w:rsidRPr="00097CFE" w:rsidRDefault="00D46A23" w:rsidP="00FC2017">
      <w:pPr>
        <w:pStyle w:val="af1"/>
        <w:jc w:val="center"/>
        <w:outlineLvl w:val="0"/>
        <w:rPr>
          <w:sz w:val="28"/>
          <w:szCs w:val="28"/>
        </w:rPr>
      </w:pPr>
      <w:bookmarkStart w:id="3" w:name="_Toc417562932"/>
      <w:r w:rsidRPr="00097CFE">
        <w:rPr>
          <w:sz w:val="28"/>
          <w:szCs w:val="28"/>
        </w:rPr>
        <w:lastRenderedPageBreak/>
        <w:t xml:space="preserve">СВЕДЕНИЯ </w:t>
      </w:r>
    </w:p>
    <w:p w:rsidR="00D43593" w:rsidRPr="00097CFE" w:rsidRDefault="00D46A23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t xml:space="preserve">О ЦЕЛЕВЫХ ПОКАЗАТЕЛЯХ ПРОГРАММЫ ЭНЕРГОСБЕРЕЖЕНИЯ </w:t>
      </w:r>
    </w:p>
    <w:p w:rsidR="00C82F7C" w:rsidRPr="00097CFE" w:rsidRDefault="00D46A23" w:rsidP="00FC2017">
      <w:pPr>
        <w:pStyle w:val="af1"/>
        <w:jc w:val="center"/>
        <w:outlineLvl w:val="0"/>
        <w:rPr>
          <w:sz w:val="28"/>
          <w:szCs w:val="28"/>
        </w:rPr>
      </w:pPr>
      <w:r w:rsidRPr="00097CFE">
        <w:rPr>
          <w:sz w:val="28"/>
          <w:szCs w:val="28"/>
        </w:rPr>
        <w:t>И ПОВЫШЕНИЯ ЭНЕРГЕТИЧЕСКОЙ</w:t>
      </w:r>
      <w:r w:rsidR="004116AD" w:rsidRPr="00097CFE">
        <w:rPr>
          <w:sz w:val="28"/>
          <w:szCs w:val="28"/>
        </w:rPr>
        <w:t xml:space="preserve"> ЭФФЕКТИВНОСТИ</w:t>
      </w:r>
      <w:r w:rsidRPr="00097CFE">
        <w:rPr>
          <w:sz w:val="28"/>
          <w:szCs w:val="28"/>
        </w:rPr>
        <w:t xml:space="preserve"> </w:t>
      </w:r>
    </w:p>
    <w:bookmarkEnd w:id="3"/>
    <w:p w:rsidR="00D46A23" w:rsidRPr="00097CFE" w:rsidRDefault="00F35D89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097CFE">
        <w:rPr>
          <w:spacing w:val="-4"/>
          <w:sz w:val="28"/>
          <w:szCs w:val="28"/>
        </w:rPr>
        <w:t>ГПОАУ ЯО Рыбинского промышленно-экономического колл</w:t>
      </w:r>
      <w:r w:rsidR="00CE61BA" w:rsidRPr="00097CFE">
        <w:rPr>
          <w:spacing w:val="-4"/>
          <w:sz w:val="28"/>
          <w:szCs w:val="28"/>
        </w:rPr>
        <w:t>ед</w:t>
      </w:r>
      <w:r w:rsidRPr="00097CFE">
        <w:rPr>
          <w:spacing w:val="-4"/>
          <w:sz w:val="28"/>
          <w:szCs w:val="28"/>
        </w:rPr>
        <w:t>жа</w:t>
      </w:r>
    </w:p>
    <w:p w:rsidR="00CE61BA" w:rsidRPr="00097CFE" w:rsidRDefault="00CE61BA" w:rsidP="00FC2017">
      <w:pPr>
        <w:pStyle w:val="af1"/>
        <w:jc w:val="center"/>
        <w:outlineLvl w:val="0"/>
        <w:rPr>
          <w:sz w:val="28"/>
          <w:szCs w:val="28"/>
        </w:rPr>
      </w:pPr>
    </w:p>
    <w:p w:rsidR="00D46A23" w:rsidRPr="00097CFE" w:rsidRDefault="00492F14" w:rsidP="00FC2017">
      <w:pPr>
        <w:jc w:val="center"/>
        <w:rPr>
          <w:iCs/>
          <w:color w:val="000000"/>
          <w:sz w:val="28"/>
          <w:szCs w:val="28"/>
        </w:rPr>
      </w:pPr>
      <w:r w:rsidRPr="00097CFE">
        <w:rPr>
          <w:iCs/>
          <w:color w:val="000000"/>
          <w:sz w:val="28"/>
          <w:szCs w:val="28"/>
        </w:rPr>
        <w:t>в соответствии с П</w:t>
      </w:r>
      <w:r w:rsidR="00D46A23" w:rsidRPr="00097CFE">
        <w:rPr>
          <w:iCs/>
          <w:color w:val="000000"/>
          <w:sz w:val="28"/>
          <w:szCs w:val="28"/>
        </w:rPr>
        <w:t>риложени</w:t>
      </w:r>
      <w:r w:rsidRPr="00097CFE">
        <w:rPr>
          <w:iCs/>
          <w:color w:val="000000"/>
          <w:sz w:val="28"/>
          <w:szCs w:val="28"/>
        </w:rPr>
        <w:t>ем</w:t>
      </w:r>
      <w:r w:rsidR="00D46A23" w:rsidRPr="00097CFE">
        <w:rPr>
          <w:iCs/>
          <w:color w:val="000000"/>
          <w:sz w:val="28"/>
          <w:szCs w:val="28"/>
        </w:rPr>
        <w:t xml:space="preserve"> </w:t>
      </w:r>
      <w:r w:rsidR="00B27A56" w:rsidRPr="00097CFE">
        <w:rPr>
          <w:iCs/>
          <w:color w:val="000000"/>
          <w:sz w:val="28"/>
          <w:szCs w:val="28"/>
        </w:rPr>
        <w:t>№ </w:t>
      </w:r>
      <w:r w:rsidR="00D46A23" w:rsidRPr="00097CFE">
        <w:rPr>
          <w:iCs/>
          <w:color w:val="000000"/>
          <w:sz w:val="28"/>
          <w:szCs w:val="28"/>
        </w:rPr>
        <w:t xml:space="preserve">2 </w:t>
      </w:r>
      <w:r w:rsidR="00784026" w:rsidRPr="00097CFE">
        <w:rPr>
          <w:iCs/>
          <w:color w:val="000000"/>
          <w:sz w:val="28"/>
          <w:szCs w:val="28"/>
        </w:rPr>
        <w:t>приказа от 30.06.</w:t>
      </w:r>
      <w:r w:rsidR="00D46A23" w:rsidRPr="00097CFE">
        <w:rPr>
          <w:iCs/>
          <w:color w:val="000000"/>
          <w:sz w:val="28"/>
          <w:szCs w:val="28"/>
        </w:rPr>
        <w:t xml:space="preserve">2014 </w:t>
      </w:r>
      <w:r w:rsidR="00B27A56" w:rsidRPr="00097CFE">
        <w:rPr>
          <w:iCs/>
          <w:color w:val="000000"/>
          <w:sz w:val="28"/>
          <w:szCs w:val="28"/>
        </w:rPr>
        <w:t>№ </w:t>
      </w:r>
      <w:r w:rsidR="00D46A23" w:rsidRPr="00097CFE">
        <w:rPr>
          <w:iCs/>
          <w:color w:val="000000"/>
          <w:sz w:val="28"/>
          <w:szCs w:val="28"/>
        </w:rPr>
        <w:t>398 Минэнерго России</w:t>
      </w:r>
    </w:p>
    <w:p w:rsidR="005C1F2D" w:rsidRPr="00097CFE" w:rsidRDefault="005C1F2D" w:rsidP="00FC2017">
      <w:pPr>
        <w:jc w:val="center"/>
        <w:rPr>
          <w:i/>
          <w:iCs/>
          <w:color w:val="000000"/>
          <w:sz w:val="28"/>
          <w:szCs w:val="28"/>
        </w:rPr>
      </w:pPr>
    </w:p>
    <w:p w:rsidR="00D46A23" w:rsidRPr="00097CFE" w:rsidRDefault="00EA3D9E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 w:rsidRPr="00097CFE">
        <w:rPr>
          <w:sz w:val="28"/>
          <w:szCs w:val="28"/>
        </w:rPr>
        <w:t xml:space="preserve"> </w:t>
      </w:r>
      <w:r w:rsidR="00D46A23" w:rsidRPr="00097CFE">
        <w:rPr>
          <w:sz w:val="28"/>
          <w:szCs w:val="28"/>
        </w:rPr>
        <w:t>Таблица 1</w:t>
      </w:r>
      <w:r w:rsidR="004116AD" w:rsidRPr="00097CFE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4434"/>
        <w:gridCol w:w="2157"/>
        <w:gridCol w:w="2207"/>
        <w:gridCol w:w="282"/>
        <w:gridCol w:w="1701"/>
        <w:gridCol w:w="1701"/>
        <w:gridCol w:w="2178"/>
        <w:gridCol w:w="429"/>
      </w:tblGrid>
      <w:tr w:rsidR="00AB06B2" w:rsidRPr="00097CFE" w:rsidTr="00B27E04">
        <w:trPr>
          <w:trHeight w:val="79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FC2017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97CF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97CF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FC2017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FC2017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6B2" w:rsidRPr="00097CFE" w:rsidRDefault="00AB06B2" w:rsidP="00B060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B06087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Плановые значения целевых показателей программы*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FC20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06B2" w:rsidRPr="00097CFE" w:rsidTr="00B27E04">
        <w:trPr>
          <w:gridAfter w:val="1"/>
          <w:wAfter w:w="429" w:type="dxa"/>
          <w:trHeight w:val="51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B2" w:rsidRPr="00097CFE" w:rsidRDefault="00AB06B2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B2" w:rsidRPr="00097CFE" w:rsidRDefault="00AB06B2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B2" w:rsidRPr="00097CFE" w:rsidRDefault="00AB06B2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E127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06B2" w:rsidRPr="00097CFE" w:rsidRDefault="00AB06B2" w:rsidP="0077106C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202</w:t>
            </w:r>
            <w:r w:rsidR="0077106C" w:rsidRPr="00097CFE">
              <w:rPr>
                <w:color w:val="000000"/>
                <w:sz w:val="28"/>
                <w:szCs w:val="28"/>
              </w:rPr>
              <w:t>4</w:t>
            </w:r>
            <w:r w:rsidRPr="00097CFE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77106C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202</w:t>
            </w:r>
            <w:r w:rsidR="0077106C" w:rsidRPr="00097CFE">
              <w:rPr>
                <w:color w:val="000000"/>
                <w:sz w:val="28"/>
                <w:szCs w:val="28"/>
              </w:rPr>
              <w:t>5</w:t>
            </w:r>
            <w:r w:rsidRPr="00097CFE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B2" w:rsidRPr="00097CFE" w:rsidRDefault="00AB06B2" w:rsidP="0077106C">
            <w:pPr>
              <w:jc w:val="center"/>
              <w:rPr>
                <w:color w:val="000000"/>
                <w:sz w:val="28"/>
                <w:szCs w:val="28"/>
              </w:rPr>
            </w:pPr>
            <w:r w:rsidRPr="00097CFE">
              <w:rPr>
                <w:color w:val="000000"/>
                <w:sz w:val="28"/>
                <w:szCs w:val="28"/>
              </w:rPr>
              <w:t>202</w:t>
            </w:r>
            <w:r w:rsidR="0077106C" w:rsidRPr="00097CFE">
              <w:rPr>
                <w:color w:val="000000"/>
                <w:sz w:val="28"/>
                <w:szCs w:val="28"/>
              </w:rPr>
              <w:t>6</w:t>
            </w:r>
            <w:r w:rsidRPr="00097CF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021A1" w:rsidRPr="00097CFE" w:rsidTr="00097CFE">
        <w:trPr>
          <w:gridAfter w:val="1"/>
          <w:wAfter w:w="429" w:type="dxa"/>
          <w:trHeight w:val="276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1</w:t>
            </w:r>
          </w:p>
        </w:tc>
        <w:tc>
          <w:tcPr>
            <w:tcW w:w="4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9B778F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097CFE">
              <w:rPr>
                <w:sz w:val="28"/>
                <w:szCs w:val="28"/>
              </w:rPr>
              <w:t>кв</w:t>
            </w:r>
            <w:proofErr w:type="gramStart"/>
            <w:r w:rsidRPr="00097CFE">
              <w:rPr>
                <w:sz w:val="28"/>
                <w:szCs w:val="28"/>
              </w:rPr>
              <w:t>.м</w:t>
            </w:r>
            <w:proofErr w:type="gramEnd"/>
            <w:r w:rsidRPr="00097CFE">
              <w:rPr>
                <w:sz w:val="28"/>
                <w:szCs w:val="28"/>
              </w:rPr>
              <w:t>етр</w:t>
            </w:r>
            <w:proofErr w:type="spellEnd"/>
            <w:r w:rsidRPr="00097CFE">
              <w:rPr>
                <w:sz w:val="28"/>
                <w:szCs w:val="28"/>
              </w:rPr>
              <w:t xml:space="preserve"> общей площади)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кВт*ч./</w:t>
            </w:r>
            <w:proofErr w:type="spellStart"/>
            <w:r w:rsidRPr="00097CFE">
              <w:rPr>
                <w:sz w:val="28"/>
                <w:szCs w:val="28"/>
              </w:rPr>
              <w:t>кв</w:t>
            </w:r>
            <w:proofErr w:type="gramStart"/>
            <w:r w:rsidRPr="00097CF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21A1" w:rsidRPr="00097CFE" w:rsidRDefault="005F0C11" w:rsidP="00097CFE">
            <w:pPr>
              <w:pStyle w:val="TableParagraph"/>
              <w:spacing w:before="136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26,29</w:t>
            </w:r>
          </w:p>
          <w:p w:rsidR="00D021A1" w:rsidRPr="00097CFE" w:rsidRDefault="00D021A1" w:rsidP="00097CFE">
            <w:pPr>
              <w:pStyle w:val="TableParagraph"/>
              <w:spacing w:before="136"/>
              <w:ind w:left="435" w:right="420"/>
              <w:rPr>
                <w:sz w:val="28"/>
                <w:szCs w:val="28"/>
              </w:rPr>
            </w:pPr>
          </w:p>
          <w:p w:rsidR="00D021A1" w:rsidRPr="00097CFE" w:rsidRDefault="00D021A1" w:rsidP="00097CFE">
            <w:pPr>
              <w:pStyle w:val="TableParagraph"/>
              <w:spacing w:before="136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D021A1" w:rsidRPr="00097CFE" w:rsidRDefault="00D021A1" w:rsidP="00097CFE">
            <w:pPr>
              <w:pStyle w:val="TableParagraph"/>
              <w:spacing w:before="136"/>
              <w:ind w:left="435" w:right="420"/>
              <w:rPr>
                <w:sz w:val="28"/>
                <w:szCs w:val="28"/>
              </w:rPr>
            </w:pPr>
          </w:p>
          <w:p w:rsidR="00D021A1" w:rsidRPr="00097CFE" w:rsidRDefault="00E660D2" w:rsidP="00097CFE">
            <w:pPr>
              <w:pStyle w:val="TableParagraph"/>
              <w:spacing w:before="136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30,06</w:t>
            </w:r>
          </w:p>
          <w:p w:rsidR="00D021A1" w:rsidRPr="00097CFE" w:rsidRDefault="00D021A1" w:rsidP="00097CFE">
            <w:pPr>
              <w:pStyle w:val="a6"/>
              <w:spacing w:before="136"/>
              <w:ind w:left="435" w:right="42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5F0C11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26,06</w:t>
            </w:r>
          </w:p>
          <w:p w:rsidR="00D021A1" w:rsidRPr="00097CFE" w:rsidRDefault="00D021A1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</w:p>
          <w:p w:rsidR="00D021A1" w:rsidRPr="00097CFE" w:rsidRDefault="00D021A1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D021A1" w:rsidRPr="00097CFE" w:rsidRDefault="00D021A1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</w:p>
          <w:p w:rsidR="00D021A1" w:rsidRPr="00097CFE" w:rsidRDefault="00E660D2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29,65</w:t>
            </w:r>
          </w:p>
          <w:p w:rsidR="00D021A1" w:rsidRPr="00097CFE" w:rsidRDefault="00D021A1" w:rsidP="00097CFE">
            <w:pPr>
              <w:pStyle w:val="a6"/>
              <w:spacing w:before="136"/>
              <w:ind w:left="162" w:right="15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5F0C11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25,60</w:t>
            </w:r>
          </w:p>
          <w:p w:rsidR="00D021A1" w:rsidRPr="00097CFE" w:rsidRDefault="00D021A1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</w:p>
          <w:p w:rsidR="00D021A1" w:rsidRPr="00097CFE" w:rsidRDefault="00D021A1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D021A1" w:rsidRPr="00097CFE" w:rsidRDefault="00D021A1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</w:p>
          <w:p w:rsidR="00D021A1" w:rsidRPr="00097CFE" w:rsidRDefault="00E660D2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28,85</w:t>
            </w:r>
          </w:p>
          <w:p w:rsidR="00D021A1" w:rsidRPr="00097CFE" w:rsidRDefault="00D021A1" w:rsidP="00097CFE">
            <w:pPr>
              <w:pStyle w:val="a6"/>
              <w:spacing w:before="136"/>
              <w:ind w:left="675" w:right="657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</w:tr>
      <w:tr w:rsidR="00D021A1" w:rsidRPr="00097CFE" w:rsidTr="00097CFE">
        <w:trPr>
          <w:gridAfter w:val="1"/>
          <w:wAfter w:w="429" w:type="dxa"/>
          <w:trHeight w:val="866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611B02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Учебно-производственный корпус № </w:t>
            </w:r>
            <w:r w:rsidR="00611B02" w:rsidRPr="00097CF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D021A1" w:rsidRPr="00097CFE" w:rsidTr="00097CFE">
        <w:trPr>
          <w:gridAfter w:val="1"/>
          <w:wAfter w:w="429" w:type="dxa"/>
          <w:trHeight w:val="273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D021A1" w:rsidRPr="00097CFE" w:rsidTr="00097CFE">
        <w:trPr>
          <w:gridAfter w:val="1"/>
          <w:wAfter w:w="429" w:type="dxa"/>
          <w:trHeight w:val="273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1" w:rsidRPr="00097CFE" w:rsidRDefault="00D021A1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Производственные мастерские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A1" w:rsidRPr="00097CFE" w:rsidRDefault="00D021A1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553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097CFE">
              <w:rPr>
                <w:sz w:val="28"/>
                <w:szCs w:val="28"/>
              </w:rPr>
              <w:t>кв</w:t>
            </w:r>
            <w:proofErr w:type="gramStart"/>
            <w:r w:rsidRPr="00097CFE">
              <w:rPr>
                <w:sz w:val="28"/>
                <w:szCs w:val="28"/>
              </w:rPr>
              <w:t>.м</w:t>
            </w:r>
            <w:proofErr w:type="gramEnd"/>
            <w:r w:rsidRPr="00097CFE">
              <w:rPr>
                <w:sz w:val="28"/>
                <w:szCs w:val="28"/>
              </w:rPr>
              <w:t>етр</w:t>
            </w:r>
            <w:proofErr w:type="spellEnd"/>
            <w:r w:rsidRPr="00097CFE">
              <w:rPr>
                <w:sz w:val="28"/>
                <w:szCs w:val="28"/>
              </w:rPr>
              <w:t xml:space="preserve"> общей площади)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  <w:proofErr w:type="spellStart"/>
            <w:r w:rsidRPr="00097CFE">
              <w:rPr>
                <w:sz w:val="28"/>
                <w:szCs w:val="28"/>
              </w:rPr>
              <w:t>Втч</w:t>
            </w:r>
            <w:proofErr w:type="spellEnd"/>
            <w:r w:rsidRPr="00097CFE">
              <w:rPr>
                <w:sz w:val="28"/>
                <w:szCs w:val="28"/>
              </w:rPr>
              <w:t>/</w:t>
            </w:r>
            <w:proofErr w:type="spellStart"/>
            <w:r w:rsidRPr="00097CFE">
              <w:rPr>
                <w:sz w:val="28"/>
                <w:szCs w:val="28"/>
              </w:rPr>
              <w:t>кв</w:t>
            </w:r>
            <w:proofErr w:type="gramStart"/>
            <w:r w:rsidRPr="00097CF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97CFE">
              <w:rPr>
                <w:sz w:val="28"/>
                <w:szCs w:val="28"/>
              </w:rPr>
              <w:t>/ГСОП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611B02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1B02" w:rsidRPr="00097CFE" w:rsidRDefault="005F0C11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611B02" w:rsidRPr="00097CFE" w:rsidRDefault="00611B02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</w:p>
          <w:p w:rsidR="00A64680" w:rsidRPr="00097CFE" w:rsidRDefault="005F0C11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5F0C11" w:rsidRPr="00097CFE" w:rsidRDefault="005F0C11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</w:p>
          <w:p w:rsidR="00611B02" w:rsidRPr="00097CFE" w:rsidRDefault="00097CFE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0,00</w:t>
            </w:r>
          </w:p>
          <w:p w:rsidR="00B27E04" w:rsidRPr="00097CFE" w:rsidRDefault="00097CFE" w:rsidP="00097CFE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5F0C11" w:rsidP="00097CFE">
            <w:pPr>
              <w:pStyle w:val="TableParagraph"/>
              <w:spacing w:before="136"/>
              <w:ind w:right="665"/>
              <w:rPr>
                <w:w w:val="95"/>
                <w:sz w:val="28"/>
                <w:szCs w:val="28"/>
              </w:rPr>
            </w:pPr>
            <w:r w:rsidRPr="00097CFE">
              <w:rPr>
                <w:w w:val="95"/>
                <w:sz w:val="28"/>
                <w:szCs w:val="28"/>
              </w:rPr>
              <w:lastRenderedPageBreak/>
              <w:t>0,00</w:t>
            </w:r>
          </w:p>
          <w:p w:rsidR="00B27E04" w:rsidRPr="00097CFE" w:rsidRDefault="00B27E04" w:rsidP="00097CFE">
            <w:pPr>
              <w:pStyle w:val="TableParagraph"/>
              <w:spacing w:before="136"/>
              <w:ind w:right="665"/>
              <w:rPr>
                <w:w w:val="95"/>
                <w:sz w:val="28"/>
                <w:szCs w:val="28"/>
              </w:rPr>
            </w:pPr>
          </w:p>
          <w:p w:rsidR="005F0C11" w:rsidRPr="00097CFE" w:rsidRDefault="005F0C11" w:rsidP="00097CFE">
            <w:pPr>
              <w:pStyle w:val="TableParagraph"/>
              <w:spacing w:before="136"/>
              <w:ind w:right="665"/>
              <w:rPr>
                <w:w w:val="95"/>
                <w:sz w:val="28"/>
                <w:szCs w:val="28"/>
              </w:rPr>
            </w:pPr>
            <w:r w:rsidRPr="00097CFE">
              <w:rPr>
                <w:w w:val="95"/>
                <w:sz w:val="28"/>
                <w:szCs w:val="28"/>
              </w:rPr>
              <w:t>0,00</w:t>
            </w:r>
          </w:p>
          <w:p w:rsidR="005F0C11" w:rsidRPr="00097CFE" w:rsidRDefault="005F0C11" w:rsidP="00097CFE">
            <w:pPr>
              <w:pStyle w:val="TableParagraph"/>
              <w:spacing w:before="136"/>
              <w:ind w:right="665"/>
              <w:rPr>
                <w:sz w:val="28"/>
                <w:szCs w:val="28"/>
              </w:rPr>
            </w:pPr>
          </w:p>
          <w:p w:rsidR="00097CFE" w:rsidRPr="00097CFE" w:rsidRDefault="00097CFE" w:rsidP="00097CFE">
            <w:pPr>
              <w:pStyle w:val="TableParagraph"/>
              <w:tabs>
                <w:tab w:val="center" w:pos="410"/>
              </w:tabs>
              <w:spacing w:before="136"/>
              <w:ind w:right="665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0,00</w:t>
            </w:r>
          </w:p>
          <w:p w:rsidR="00B27E04" w:rsidRPr="00097CFE" w:rsidRDefault="00097CFE" w:rsidP="00097CFE">
            <w:pPr>
              <w:pStyle w:val="TableParagraph"/>
              <w:tabs>
                <w:tab w:val="center" w:pos="410"/>
              </w:tabs>
              <w:spacing w:before="136"/>
              <w:ind w:right="665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5F0C11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0,00</w:t>
            </w:r>
          </w:p>
          <w:p w:rsidR="005F0C11" w:rsidRPr="00097CFE" w:rsidRDefault="005F0C11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</w:p>
          <w:p w:rsidR="00B27E04" w:rsidRPr="00097CFE" w:rsidRDefault="005F0C11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  <w:p w:rsidR="005F0C11" w:rsidRPr="00097CFE" w:rsidRDefault="005F0C11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</w:p>
          <w:p w:rsidR="00B27E04" w:rsidRPr="00097CFE" w:rsidRDefault="00097CFE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0,00</w:t>
            </w:r>
          </w:p>
          <w:p w:rsidR="00B27E04" w:rsidRPr="00097CFE" w:rsidRDefault="00097CFE" w:rsidP="00097CFE">
            <w:pPr>
              <w:pStyle w:val="TableParagraph"/>
              <w:spacing w:before="136"/>
              <w:ind w:right="66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0,00</w:t>
            </w:r>
          </w:p>
        </w:tc>
      </w:tr>
      <w:tr w:rsidR="00611B02" w:rsidRPr="00097CFE" w:rsidTr="00097CFE">
        <w:trPr>
          <w:gridAfter w:val="1"/>
          <w:wAfter w:w="429" w:type="dxa"/>
          <w:trHeight w:val="273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611B02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2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273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80" w:rsidRPr="00097CFE" w:rsidRDefault="00A64680" w:rsidP="00B27E04">
            <w:pPr>
              <w:jc w:val="center"/>
              <w:rPr>
                <w:sz w:val="28"/>
                <w:szCs w:val="28"/>
              </w:rPr>
            </w:pPr>
          </w:p>
          <w:p w:rsidR="00611B02" w:rsidRPr="00097CFE" w:rsidRDefault="00611B02" w:rsidP="00B27E04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Общежитие</w:t>
            </w:r>
          </w:p>
          <w:p w:rsidR="00B27E04" w:rsidRPr="00097CFE" w:rsidRDefault="00B27E04" w:rsidP="00B27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273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Производственные мастерские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25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B27E04">
            <w:pPr>
              <w:spacing w:after="24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B27E04">
            <w:pPr>
              <w:spacing w:after="240"/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B27E04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097CFE">
              <w:rPr>
                <w:sz w:val="28"/>
                <w:szCs w:val="28"/>
              </w:rPr>
              <w:t>куб.м</w:t>
            </w:r>
            <w:proofErr w:type="spellEnd"/>
            <w:r w:rsidRPr="00097CFE">
              <w:rPr>
                <w:sz w:val="28"/>
                <w:szCs w:val="28"/>
              </w:rPr>
              <w:t>./ чел.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651A3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1B02" w:rsidRPr="00097CFE" w:rsidRDefault="005F0C11" w:rsidP="00097CFE">
            <w:pPr>
              <w:spacing w:after="24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3,21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5,40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E660D2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5,87</w:t>
            </w:r>
          </w:p>
          <w:p w:rsidR="00651A37" w:rsidRPr="00097CFE" w:rsidRDefault="00651A37" w:rsidP="00097CFE">
            <w:pPr>
              <w:jc w:val="center"/>
              <w:rPr>
                <w:sz w:val="28"/>
                <w:szCs w:val="28"/>
              </w:rPr>
            </w:pPr>
          </w:p>
          <w:p w:rsidR="00B27E04" w:rsidRPr="00097CFE" w:rsidRDefault="00651A37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2,86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5F0C11" w:rsidP="00097CFE">
            <w:pPr>
              <w:spacing w:after="24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3,13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5,08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E660D2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5,49</w:t>
            </w:r>
          </w:p>
          <w:p w:rsidR="00651A37" w:rsidRPr="00097CFE" w:rsidRDefault="00651A37" w:rsidP="00097CFE">
            <w:pPr>
              <w:jc w:val="center"/>
              <w:rPr>
                <w:sz w:val="28"/>
                <w:szCs w:val="28"/>
              </w:rPr>
            </w:pPr>
          </w:p>
          <w:p w:rsidR="00B27E04" w:rsidRPr="00097CFE" w:rsidRDefault="00651A37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2,83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</w:t>
            </w:r>
            <w:r w:rsidR="005F0C11" w:rsidRPr="00097CFE">
              <w:rPr>
                <w:sz w:val="28"/>
                <w:szCs w:val="28"/>
              </w:rPr>
              <w:t>9</w:t>
            </w:r>
            <w:r w:rsidRPr="00097CFE">
              <w:rPr>
                <w:sz w:val="28"/>
                <w:szCs w:val="28"/>
              </w:rPr>
              <w:t>9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4,44</w:t>
            </w:r>
          </w:p>
          <w:p w:rsidR="00B27E04" w:rsidRPr="00097CFE" w:rsidRDefault="00B27E04" w:rsidP="00097CF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27E04" w:rsidRPr="00097CFE" w:rsidRDefault="00E660D2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4,74</w:t>
            </w:r>
          </w:p>
          <w:p w:rsidR="00651A37" w:rsidRPr="00097CFE" w:rsidRDefault="00651A37" w:rsidP="00097CFE">
            <w:pPr>
              <w:jc w:val="center"/>
              <w:rPr>
                <w:sz w:val="28"/>
                <w:szCs w:val="28"/>
              </w:rPr>
            </w:pPr>
          </w:p>
          <w:p w:rsidR="00B27E04" w:rsidRPr="00097CFE" w:rsidRDefault="00651A37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2,75</w:t>
            </w:r>
          </w:p>
        </w:tc>
      </w:tr>
      <w:tr w:rsidR="00611B02" w:rsidRPr="00097CFE" w:rsidTr="00097CFE">
        <w:trPr>
          <w:gridAfter w:val="1"/>
          <w:wAfter w:w="429" w:type="dxa"/>
          <w:trHeight w:val="25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611B02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2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25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Общежитие </w:t>
            </w:r>
          </w:p>
          <w:p w:rsidR="00B27E04" w:rsidRPr="00097CFE" w:rsidRDefault="00B27E04" w:rsidP="00F2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611B02" w:rsidRPr="00097CFE" w:rsidTr="00097CFE">
        <w:trPr>
          <w:gridAfter w:val="1"/>
          <w:wAfter w:w="429" w:type="dxa"/>
          <w:trHeight w:val="896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02" w:rsidRPr="00097CFE" w:rsidRDefault="00611B02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Производственные мастерские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02" w:rsidRPr="00097CFE" w:rsidRDefault="00611B02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B27E04" w:rsidRPr="00097CFE" w:rsidTr="00097CFE">
        <w:trPr>
          <w:gridAfter w:val="1"/>
          <w:wAfter w:w="429" w:type="dxa"/>
          <w:trHeight w:val="25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4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proofErr w:type="spellStart"/>
            <w:r w:rsidRPr="00097CFE">
              <w:rPr>
                <w:sz w:val="28"/>
                <w:szCs w:val="28"/>
              </w:rPr>
              <w:t>куб.м</w:t>
            </w:r>
            <w:proofErr w:type="spellEnd"/>
            <w:r w:rsidRPr="00097CFE">
              <w:rPr>
                <w:sz w:val="28"/>
                <w:szCs w:val="28"/>
              </w:rPr>
              <w:t>./ чел.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7E04" w:rsidRPr="00097CFE" w:rsidRDefault="005F0C11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3,88</w:t>
            </w:r>
          </w:p>
          <w:p w:rsidR="00B27E04" w:rsidRPr="00097CFE" w:rsidRDefault="00B27E04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</w:p>
          <w:p w:rsidR="00B27E04" w:rsidRPr="00097CFE" w:rsidRDefault="00B27E04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2,79</w:t>
            </w:r>
          </w:p>
          <w:p w:rsidR="00BC3BC9" w:rsidRPr="00097CFE" w:rsidRDefault="00BC3BC9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</w:p>
          <w:p w:rsidR="00D723ED" w:rsidRPr="00097CFE" w:rsidRDefault="00E26BF6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  <w:p w:rsidR="00E26BF6" w:rsidRPr="00097CFE" w:rsidRDefault="00E26BF6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</w:p>
          <w:p w:rsidR="00D723ED" w:rsidRPr="00097CFE" w:rsidRDefault="00651A37" w:rsidP="00097CFE">
            <w:pPr>
              <w:pStyle w:val="TableParagraph"/>
              <w:spacing w:before="33"/>
              <w:ind w:left="435" w:right="42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0,78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5F0C11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3,83</w:t>
            </w:r>
          </w:p>
          <w:p w:rsidR="00B27E04" w:rsidRPr="00097CFE" w:rsidRDefault="00B27E04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</w:p>
          <w:p w:rsidR="00B27E04" w:rsidRPr="00097CFE" w:rsidRDefault="00B27E04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2,75</w:t>
            </w:r>
          </w:p>
          <w:p w:rsidR="00D723ED" w:rsidRPr="00097CFE" w:rsidRDefault="00D723ED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</w:p>
          <w:p w:rsidR="00D723ED" w:rsidRPr="00097CFE" w:rsidRDefault="00E26BF6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  <w:p w:rsidR="00E26BF6" w:rsidRPr="00097CFE" w:rsidRDefault="00E26BF6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</w:p>
          <w:p w:rsidR="00D723ED" w:rsidRPr="00097CFE" w:rsidRDefault="00651A37" w:rsidP="00097CFE">
            <w:pPr>
              <w:pStyle w:val="TableParagraph"/>
              <w:spacing w:before="33"/>
              <w:ind w:left="162" w:right="150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0,77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5F0C11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3,71</w:t>
            </w:r>
          </w:p>
          <w:p w:rsidR="00B27E04" w:rsidRPr="00097CFE" w:rsidRDefault="00B27E04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</w:p>
          <w:p w:rsidR="00B27E04" w:rsidRPr="00097CFE" w:rsidRDefault="00B27E04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</w:p>
          <w:p w:rsidR="00B27E04" w:rsidRPr="00097CFE" w:rsidRDefault="00BC3BC9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2,66</w:t>
            </w:r>
          </w:p>
          <w:p w:rsidR="00D723ED" w:rsidRPr="00097CFE" w:rsidRDefault="00D723ED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</w:p>
          <w:p w:rsidR="00D723ED" w:rsidRPr="00097CFE" w:rsidRDefault="00E26BF6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  <w:p w:rsidR="00E26BF6" w:rsidRPr="00097CFE" w:rsidRDefault="00E26BF6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</w:p>
          <w:p w:rsidR="00D723ED" w:rsidRPr="00097CFE" w:rsidRDefault="00651A37" w:rsidP="00097CFE">
            <w:pPr>
              <w:pStyle w:val="TableParagraph"/>
              <w:spacing w:before="33"/>
              <w:ind w:left="675" w:right="657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0,75</w:t>
            </w:r>
          </w:p>
        </w:tc>
      </w:tr>
      <w:tr w:rsidR="00B27E04" w:rsidRPr="00097CFE" w:rsidTr="00097CFE">
        <w:trPr>
          <w:gridAfter w:val="1"/>
          <w:wAfter w:w="429" w:type="dxa"/>
          <w:trHeight w:val="25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611B02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Учебно-производственный корпус № 2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B27E04" w:rsidRPr="00097CFE" w:rsidTr="00097CFE">
        <w:trPr>
          <w:gridAfter w:val="1"/>
          <w:wAfter w:w="429" w:type="dxa"/>
          <w:trHeight w:val="25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Общежитие </w:t>
            </w:r>
          </w:p>
          <w:p w:rsidR="00D723ED" w:rsidRPr="00097CFE" w:rsidRDefault="00D723ED" w:rsidP="00F26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B27E04" w:rsidRPr="00097CFE" w:rsidTr="00097CFE">
        <w:trPr>
          <w:gridAfter w:val="1"/>
          <w:wAfter w:w="429" w:type="dxa"/>
          <w:trHeight w:val="251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F26DF3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Производственные мастерские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</w:p>
        </w:tc>
      </w:tr>
      <w:tr w:rsidR="00B27E04" w:rsidRPr="00097CFE" w:rsidTr="00097CFE">
        <w:trPr>
          <w:gridAfter w:val="1"/>
          <w:wAfter w:w="429" w:type="dxa"/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Удельный расход природного газа на снабжение муниципального учреждения (в расчете на 1 </w:t>
            </w:r>
            <w:r w:rsidRPr="00097CFE">
              <w:rPr>
                <w:sz w:val="28"/>
                <w:szCs w:val="28"/>
              </w:rPr>
              <w:lastRenderedPageBreak/>
              <w:t>человека)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proofErr w:type="spellStart"/>
            <w:r w:rsidRPr="00097CFE">
              <w:rPr>
                <w:sz w:val="28"/>
                <w:szCs w:val="28"/>
              </w:rPr>
              <w:lastRenderedPageBreak/>
              <w:t>куб.м</w:t>
            </w:r>
            <w:proofErr w:type="spellEnd"/>
            <w:r w:rsidRPr="00097CFE">
              <w:rPr>
                <w:sz w:val="28"/>
                <w:szCs w:val="28"/>
              </w:rPr>
              <w:t>./ чел.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</w:tr>
      <w:tr w:rsidR="00B27E04" w:rsidRPr="00097CFE" w:rsidTr="00097CFE">
        <w:trPr>
          <w:gridAfter w:val="1"/>
          <w:wAfter w:w="429" w:type="dxa"/>
          <w:trHeight w:val="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9B778F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97CFE">
              <w:rPr>
                <w:sz w:val="28"/>
                <w:szCs w:val="28"/>
              </w:rPr>
              <w:t>энергосервисных</w:t>
            </w:r>
            <w:proofErr w:type="spellEnd"/>
            <w:r w:rsidRPr="00097CFE">
              <w:rPr>
                <w:sz w:val="28"/>
                <w:szCs w:val="28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097CFE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%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</w:tr>
      <w:tr w:rsidR="00B27E04" w:rsidRPr="00097CFE" w:rsidTr="00097CFE">
        <w:trPr>
          <w:gridAfter w:val="1"/>
          <w:wAfter w:w="429" w:type="dxa"/>
          <w:trHeight w:val="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8D0E50">
            <w:pPr>
              <w:jc w:val="both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97CFE">
              <w:rPr>
                <w:sz w:val="28"/>
                <w:szCs w:val="28"/>
              </w:rPr>
              <w:t>энергосервисных</w:t>
            </w:r>
            <w:proofErr w:type="spellEnd"/>
            <w:r w:rsidRPr="00097CFE">
              <w:rPr>
                <w:sz w:val="28"/>
                <w:szCs w:val="28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04" w:rsidRPr="00097CFE" w:rsidRDefault="00B27E04" w:rsidP="008D0E50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ед.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04" w:rsidRPr="00097CFE" w:rsidRDefault="00B27E04" w:rsidP="00FC2017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04" w:rsidRPr="00097CFE" w:rsidRDefault="00B27E04" w:rsidP="00097CFE">
            <w:pPr>
              <w:jc w:val="center"/>
              <w:rPr>
                <w:sz w:val="28"/>
                <w:szCs w:val="28"/>
              </w:rPr>
            </w:pPr>
            <w:r w:rsidRPr="00097CFE">
              <w:rPr>
                <w:sz w:val="28"/>
                <w:szCs w:val="28"/>
              </w:rPr>
              <w:t>−</w:t>
            </w:r>
          </w:p>
        </w:tc>
      </w:tr>
    </w:tbl>
    <w:p w:rsidR="00743D29" w:rsidRPr="005062F6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46A23" w:rsidRPr="005062F6" w:rsidRDefault="00D46A23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RPr="005062F6" w:rsidSect="00DF542C">
          <w:footnotePr>
            <w:numFmt w:val="chicago"/>
          </w:footnotePr>
          <w:pgSz w:w="16840" w:h="11907" w:orient="landscape" w:code="9"/>
          <w:pgMar w:top="1440" w:right="113" w:bottom="992" w:left="1247" w:header="720" w:footer="720" w:gutter="0"/>
          <w:cols w:space="60"/>
          <w:noEndnote/>
          <w:docGrid w:linePitch="326"/>
        </w:sectPr>
      </w:pPr>
    </w:p>
    <w:p w:rsidR="00976FFE" w:rsidRPr="005062F6" w:rsidRDefault="007F7727" w:rsidP="00FC2017">
      <w:pPr>
        <w:pStyle w:val="af1"/>
        <w:jc w:val="center"/>
        <w:outlineLvl w:val="0"/>
        <w:rPr>
          <w:sz w:val="28"/>
          <w:szCs w:val="28"/>
        </w:rPr>
      </w:pPr>
      <w:bookmarkStart w:id="4" w:name="_Toc417562933"/>
      <w:r w:rsidRPr="005062F6">
        <w:rPr>
          <w:sz w:val="28"/>
          <w:szCs w:val="28"/>
        </w:rPr>
        <w:lastRenderedPageBreak/>
        <w:t xml:space="preserve">ПЕРЕЧЕНЬ </w:t>
      </w:r>
    </w:p>
    <w:p w:rsidR="00492F14" w:rsidRPr="005062F6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5062F6">
        <w:rPr>
          <w:sz w:val="28"/>
          <w:szCs w:val="28"/>
        </w:rPr>
        <w:t>МЕРОПРИЯТИЙ ПРОГРАММЫ ЭНЕРГОСБЕРЕЖЕНИЯ И ПОВЫШЕНИЯ ЭНЕРГЕТИЧЕСКОЙ ЭФФЕКТИВНОСТИ</w:t>
      </w:r>
      <w:bookmarkEnd w:id="4"/>
      <w:r w:rsidR="00EA3D9E" w:rsidRPr="005062F6">
        <w:rPr>
          <w:sz w:val="28"/>
          <w:szCs w:val="28"/>
        </w:rPr>
        <w:t xml:space="preserve"> </w:t>
      </w:r>
    </w:p>
    <w:p w:rsidR="005464E4" w:rsidRPr="005062F6" w:rsidRDefault="00E26BF6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ГПОАУ ЯО Рыбинского промышленно-экономического колледжа</w:t>
      </w:r>
    </w:p>
    <w:p w:rsidR="00D43593" w:rsidRPr="005062F6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5473AA" w:rsidRPr="005062F6" w:rsidRDefault="00EA3D9E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 w:rsidRPr="005062F6">
        <w:rPr>
          <w:sz w:val="26"/>
          <w:szCs w:val="26"/>
        </w:rPr>
        <w:t xml:space="preserve"> </w:t>
      </w:r>
      <w:r w:rsidR="00273473" w:rsidRPr="005062F6">
        <w:rPr>
          <w:sz w:val="26"/>
          <w:szCs w:val="26"/>
        </w:rPr>
        <w:t>Таблица 2</w:t>
      </w:r>
    </w:p>
    <w:tbl>
      <w:tblPr>
        <w:tblW w:w="285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993"/>
        <w:gridCol w:w="9513"/>
        <w:gridCol w:w="9513"/>
      </w:tblGrid>
      <w:tr w:rsidR="00126E37" w:rsidRPr="005062F6" w:rsidTr="00C02CDB">
        <w:trPr>
          <w:gridAfter w:val="2"/>
          <w:wAfter w:w="19026" w:type="dxa"/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062F6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№</w:t>
            </w:r>
            <w:r w:rsidR="007B7E1B" w:rsidRPr="005062F6">
              <w:rPr>
                <w:sz w:val="20"/>
                <w:szCs w:val="20"/>
              </w:rPr>
              <w:t xml:space="preserve"> </w:t>
            </w:r>
            <w:proofErr w:type="gramStart"/>
            <w:r w:rsidR="00126E37" w:rsidRPr="005062F6">
              <w:rPr>
                <w:sz w:val="20"/>
                <w:szCs w:val="20"/>
              </w:rPr>
              <w:t>п</w:t>
            </w:r>
            <w:proofErr w:type="gramEnd"/>
            <w:r w:rsidR="00126E37" w:rsidRPr="005062F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7" w:rsidRPr="005062F6" w:rsidRDefault="00126E37" w:rsidP="0077106C">
            <w:pPr>
              <w:jc w:val="center"/>
              <w:rPr>
                <w:sz w:val="16"/>
                <w:szCs w:val="16"/>
              </w:rPr>
            </w:pPr>
            <w:r w:rsidRPr="005062F6">
              <w:rPr>
                <w:sz w:val="20"/>
                <w:szCs w:val="20"/>
              </w:rPr>
              <w:t>20</w:t>
            </w:r>
            <w:r w:rsidR="00D43593" w:rsidRPr="005062F6">
              <w:rPr>
                <w:sz w:val="20"/>
                <w:szCs w:val="20"/>
              </w:rPr>
              <w:t>2</w:t>
            </w:r>
            <w:r w:rsidR="0077106C">
              <w:rPr>
                <w:sz w:val="20"/>
                <w:szCs w:val="20"/>
              </w:rPr>
              <w:t>4</w:t>
            </w:r>
            <w:r w:rsidRPr="005062F6">
              <w:rPr>
                <w:sz w:val="20"/>
                <w:szCs w:val="20"/>
              </w:rPr>
              <w:t>г.</w:t>
            </w:r>
            <w:r w:rsidR="00FC2017" w:rsidRPr="005062F6">
              <w:rPr>
                <w:sz w:val="20"/>
                <w:szCs w:val="20"/>
              </w:rPr>
              <w:t xml:space="preserve"> </w:t>
            </w:r>
            <w:r w:rsidR="00FC2017" w:rsidRPr="005062F6">
              <w:rPr>
                <w:i/>
                <w:sz w:val="20"/>
                <w:szCs w:val="20"/>
              </w:rPr>
              <w:t>(</w:t>
            </w:r>
            <w:r w:rsidR="00FC2017" w:rsidRPr="005062F6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5062F6" w:rsidTr="00C02CDB">
        <w:trPr>
          <w:gridAfter w:val="2"/>
          <w:wAfter w:w="19026" w:type="dxa"/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5062F6" w:rsidTr="00C02CDB">
        <w:trPr>
          <w:gridAfter w:val="2"/>
          <w:wAfter w:w="19026" w:type="dxa"/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062F6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62F6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5062F6" w:rsidTr="00C02CDB">
        <w:trPr>
          <w:gridAfter w:val="2"/>
          <w:wAfter w:w="19026" w:type="dxa"/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объем,</w:t>
            </w:r>
            <w:r w:rsidR="00EA3D9E" w:rsidRPr="005062F6">
              <w:rPr>
                <w:sz w:val="20"/>
                <w:szCs w:val="20"/>
              </w:rPr>
              <w:t xml:space="preserve"> </w:t>
            </w:r>
            <w:r w:rsidRPr="005062F6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5062F6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5062F6" w:rsidTr="00C02CDB">
        <w:trPr>
          <w:gridAfter w:val="2"/>
          <w:wAfter w:w="19026" w:type="dxa"/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5062F6" w:rsidRDefault="00126E37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</w:t>
            </w:r>
          </w:p>
        </w:tc>
      </w:tr>
      <w:tr w:rsidR="006C12D2" w:rsidRPr="005062F6" w:rsidTr="00C02CDB">
        <w:trPr>
          <w:gridAfter w:val="2"/>
          <w:wAfter w:w="1902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5062F6" w:rsidRDefault="006C12D2" w:rsidP="006C12D2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5062F6" w:rsidRDefault="006C12D2" w:rsidP="006C12D2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5062F6" w:rsidRDefault="00E26BF6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5062F6" w:rsidRDefault="002B45CF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6BF6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5062F6" w:rsidRDefault="00A64680" w:rsidP="00A64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A64680" w:rsidRDefault="00A64680" w:rsidP="006C12D2">
            <w:pPr>
              <w:jc w:val="center"/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5062F6" w:rsidRDefault="003B1D35" w:rsidP="003B1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  <w:r w:rsidR="00C02CDB">
              <w:rPr>
                <w:bCs/>
                <w:sz w:val="20"/>
                <w:szCs w:val="20"/>
              </w:rPr>
              <w:t>0,0</w:t>
            </w:r>
          </w:p>
        </w:tc>
      </w:tr>
      <w:tr w:rsidR="00A64680" w:rsidRPr="005062F6" w:rsidTr="00C02CDB">
        <w:trPr>
          <w:gridAfter w:val="2"/>
          <w:wAfter w:w="19026" w:type="dxa"/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6C12D2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</w:t>
            </w:r>
            <w:r>
              <w:rPr>
                <w:sz w:val="20"/>
                <w:szCs w:val="20"/>
              </w:rPr>
              <w:t>горячей воды в пределах нормы (</w:t>
            </w:r>
            <w:r w:rsidRPr="005062F6">
              <w:rPr>
                <w:sz w:val="20"/>
                <w:szCs w:val="20"/>
              </w:rPr>
              <w:t>55-65</w:t>
            </w:r>
            <w:r w:rsidRPr="005062F6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062F6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6C12D2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A64680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80" w:rsidRPr="00A64680" w:rsidRDefault="00A64680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3B1D35" w:rsidP="006C1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  <w:r w:rsidR="00C02CDB">
              <w:rPr>
                <w:bCs/>
                <w:sz w:val="20"/>
                <w:szCs w:val="20"/>
              </w:rPr>
              <w:t>,0</w:t>
            </w:r>
          </w:p>
        </w:tc>
      </w:tr>
      <w:tr w:rsidR="00A64680" w:rsidRPr="005062F6" w:rsidTr="00C02CDB">
        <w:trPr>
          <w:gridAfter w:val="2"/>
          <w:wAfter w:w="19026" w:type="dxa"/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492F14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747BB0">
              <w:rPr>
                <w:sz w:val="20"/>
                <w:szCs w:val="20"/>
              </w:rPr>
              <w:t>е</w:t>
            </w:r>
            <w:r w:rsidRPr="005062F6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492F14">
            <w:pPr>
              <w:jc w:val="center"/>
              <w:rPr>
                <w:sz w:val="20"/>
                <w:szCs w:val="20"/>
              </w:rPr>
            </w:pPr>
            <w:r w:rsidRPr="00E26BF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A64680" w:rsidP="00E2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A64680" w:rsidP="00A64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80" w:rsidRPr="00A64680" w:rsidRDefault="00A64680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3B1D35" w:rsidP="00492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C02CDB">
              <w:rPr>
                <w:bCs/>
                <w:sz w:val="20"/>
                <w:szCs w:val="20"/>
              </w:rPr>
              <w:t>,0</w:t>
            </w:r>
          </w:p>
        </w:tc>
      </w:tr>
      <w:tr w:rsidR="00A64680" w:rsidRPr="005062F6" w:rsidTr="00C02CDB">
        <w:trPr>
          <w:gridAfter w:val="2"/>
          <w:wAfter w:w="19026" w:type="dxa"/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8B1DD0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646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80" w:rsidRPr="00A64680" w:rsidRDefault="00A64680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64680" w:rsidRPr="005062F6" w:rsidTr="00C02CDB">
        <w:trPr>
          <w:gridAfter w:val="2"/>
          <w:wAfter w:w="19026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0B6292">
            <w:pPr>
              <w:rPr>
                <w:color w:val="000000"/>
                <w:sz w:val="20"/>
                <w:szCs w:val="20"/>
              </w:rPr>
            </w:pPr>
            <w:r w:rsidRPr="005062F6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0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80" w:rsidRPr="00A64680" w:rsidRDefault="00A64680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80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9717F2" w:rsidRPr="005062F6" w:rsidTr="00C02CDB">
        <w:trPr>
          <w:gridAfter w:val="2"/>
          <w:wAfter w:w="1902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существующих уличных светильников на более </w:t>
            </w:r>
            <w:proofErr w:type="spellStart"/>
            <w:r w:rsidRPr="005062F6">
              <w:rPr>
                <w:sz w:val="20"/>
                <w:szCs w:val="20"/>
              </w:rPr>
              <w:t>энергоэффективные</w:t>
            </w:r>
            <w:proofErr w:type="spellEnd"/>
            <w:r w:rsidRPr="005062F6">
              <w:rPr>
                <w:sz w:val="20"/>
                <w:szCs w:val="20"/>
              </w:rPr>
              <w:t xml:space="preserve"> светодиодные светильники (в </w:t>
            </w:r>
            <w:proofErr w:type="spellStart"/>
            <w:r w:rsidRPr="005062F6">
              <w:rPr>
                <w:sz w:val="20"/>
                <w:szCs w:val="20"/>
              </w:rPr>
              <w:t>т.ч</w:t>
            </w:r>
            <w:proofErr w:type="spellEnd"/>
            <w:r w:rsidRPr="005062F6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5062F6">
              <w:rPr>
                <w:sz w:val="20"/>
                <w:szCs w:val="20"/>
              </w:rPr>
              <w:t>энергосервисного</w:t>
            </w:r>
            <w:proofErr w:type="spellEnd"/>
            <w:r w:rsidRPr="005062F6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F26DF3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572C3D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E24B8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 w:rsidRPr="00A64680">
              <w:rPr>
                <w:sz w:val="20"/>
                <w:szCs w:val="20"/>
              </w:rPr>
              <w:t>кВт*ч./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9717F2" w:rsidRPr="005062F6" w:rsidTr="00C02CDB">
        <w:trPr>
          <w:gridAfter w:val="2"/>
          <w:wAfter w:w="19026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062F6">
              <w:rPr>
                <w:sz w:val="20"/>
                <w:szCs w:val="20"/>
              </w:rPr>
              <w:t>энергоэффективные</w:t>
            </w:r>
            <w:proofErr w:type="spellEnd"/>
            <w:r w:rsidRPr="005062F6">
              <w:rPr>
                <w:sz w:val="20"/>
                <w:szCs w:val="20"/>
              </w:rPr>
              <w:t xml:space="preserve"> светодиодные светильники  (в </w:t>
            </w:r>
            <w:proofErr w:type="spellStart"/>
            <w:r w:rsidRPr="005062F6">
              <w:rPr>
                <w:sz w:val="20"/>
                <w:szCs w:val="20"/>
              </w:rPr>
              <w:t>т.ч</w:t>
            </w:r>
            <w:proofErr w:type="spellEnd"/>
            <w:r w:rsidRPr="005062F6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5062F6">
              <w:rPr>
                <w:sz w:val="20"/>
                <w:szCs w:val="20"/>
              </w:rPr>
              <w:t>энергосервисного</w:t>
            </w:r>
            <w:proofErr w:type="spellEnd"/>
            <w:r w:rsidRPr="005062F6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9717F2" w:rsidP="00F26DF3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F2" w:rsidRPr="005062F6" w:rsidRDefault="008B1DD0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17F2">
              <w:rPr>
                <w:sz w:val="20"/>
                <w:szCs w:val="20"/>
              </w:rPr>
              <w:t>00,0</w:t>
            </w:r>
          </w:p>
          <w:p w:rsidR="009717F2" w:rsidRPr="005062F6" w:rsidRDefault="009717F2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127D7E" w:rsidP="0057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2C3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A64680" w:rsidP="00F26DF3">
            <w:pPr>
              <w:jc w:val="center"/>
              <w:rPr>
                <w:sz w:val="20"/>
                <w:szCs w:val="20"/>
              </w:rPr>
            </w:pPr>
            <w:r w:rsidRPr="00A64680">
              <w:rPr>
                <w:sz w:val="20"/>
                <w:szCs w:val="20"/>
              </w:rPr>
              <w:t>кВт*ч./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F2" w:rsidRPr="005062F6" w:rsidRDefault="00572C3D" w:rsidP="00127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C02CDB">
              <w:rPr>
                <w:bCs/>
                <w:sz w:val="20"/>
                <w:szCs w:val="20"/>
              </w:rPr>
              <w:t>,0</w:t>
            </w:r>
          </w:p>
        </w:tc>
      </w:tr>
      <w:tr w:rsidR="00C02CDB" w:rsidRPr="005062F6" w:rsidTr="00C02CDB">
        <w:trPr>
          <w:gridAfter w:val="1"/>
          <w:wAfter w:w="9513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5062F6" w:rsidRDefault="00C02CDB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ED0FF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3" w:type="dxa"/>
            <w:vAlign w:val="center"/>
          </w:tcPr>
          <w:p w:rsidR="00C02CDB" w:rsidRPr="005062F6" w:rsidRDefault="00C02CDB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</w:tr>
      <w:tr w:rsidR="00C02CDB" w:rsidRPr="005062F6" w:rsidTr="00C02CDB">
        <w:trPr>
          <w:gridAfter w:val="1"/>
          <w:wAfter w:w="9513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5062F6" w:rsidRDefault="00C02CDB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ED0FF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3" w:type="dxa"/>
            <w:vAlign w:val="center"/>
          </w:tcPr>
          <w:p w:rsidR="00C02CDB" w:rsidRPr="005062F6" w:rsidRDefault="00C02CDB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129,0</w:t>
            </w:r>
          </w:p>
        </w:tc>
      </w:tr>
      <w:tr w:rsidR="00C02CDB" w:rsidRPr="005062F6" w:rsidTr="00C02CDB">
        <w:trPr>
          <w:gridAfter w:val="1"/>
          <w:wAfter w:w="9513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5062F6" w:rsidRDefault="00C02CDB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Pr="00ED0FF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DB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3" w:type="dxa"/>
            <w:vAlign w:val="center"/>
          </w:tcPr>
          <w:p w:rsidR="00C02CDB" w:rsidRPr="005062F6" w:rsidRDefault="00C02CDB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</w:tr>
      <w:tr w:rsidR="00C02CDB" w:rsidRPr="005062F6" w:rsidTr="00C02CD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CDB" w:rsidRPr="005062F6" w:rsidRDefault="00C02CDB" w:rsidP="00FC201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C2017">
            <w:pPr>
              <w:jc w:val="center"/>
              <w:rPr>
                <w:sz w:val="20"/>
                <w:szCs w:val="20"/>
              </w:rPr>
            </w:pPr>
            <w:r w:rsidRPr="00ED0FFB">
              <w:rPr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2B45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A646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5062F6" w:rsidRDefault="00C02CDB" w:rsidP="00E24B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E24B8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9513" w:type="dxa"/>
          </w:tcPr>
          <w:p w:rsidR="00C02CDB" w:rsidRPr="005062F6" w:rsidRDefault="00C02CDB"/>
        </w:tc>
        <w:tc>
          <w:tcPr>
            <w:tcW w:w="9513" w:type="dxa"/>
            <w:vAlign w:val="center"/>
          </w:tcPr>
          <w:p w:rsidR="00C02CDB" w:rsidRPr="005062F6" w:rsidRDefault="00C02CDB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C02CDB" w:rsidRPr="005062F6" w:rsidTr="00C02CD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CDB" w:rsidRPr="005062F6" w:rsidRDefault="00C02CDB" w:rsidP="00FC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Pr="00ED0FFB" w:rsidRDefault="00C02CDB" w:rsidP="00FC20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Default="00C02CDB" w:rsidP="002B45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Default="00C02CDB" w:rsidP="00FC20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Default="00C02CDB" w:rsidP="00A646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DB" w:rsidRDefault="00C02CDB" w:rsidP="00127D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13" w:type="dxa"/>
          </w:tcPr>
          <w:p w:rsidR="00C02CDB" w:rsidRPr="005062F6" w:rsidRDefault="00C02CDB"/>
        </w:tc>
        <w:tc>
          <w:tcPr>
            <w:tcW w:w="9513" w:type="dxa"/>
            <w:vAlign w:val="center"/>
          </w:tcPr>
          <w:p w:rsidR="00C02CDB" w:rsidRPr="005062F6" w:rsidRDefault="00C02CDB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</w:tbl>
    <w:p w:rsidR="00AF45B7" w:rsidRPr="005062F6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 w:rsidRPr="005062F6">
        <w:rPr>
          <w:sz w:val="26"/>
          <w:szCs w:val="26"/>
        </w:rPr>
        <w:br w:type="page"/>
      </w:r>
      <w:r w:rsidRPr="005062F6">
        <w:rPr>
          <w:sz w:val="26"/>
          <w:szCs w:val="26"/>
        </w:rPr>
        <w:lastRenderedPageBreak/>
        <w:t>Продолжение таблицы 2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993"/>
      </w:tblGrid>
      <w:tr w:rsidR="00FB32CF" w:rsidRPr="005062F6" w:rsidTr="005D229C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№ </w:t>
            </w:r>
            <w:proofErr w:type="gramStart"/>
            <w:r w:rsidRPr="005062F6">
              <w:rPr>
                <w:sz w:val="20"/>
                <w:szCs w:val="20"/>
              </w:rPr>
              <w:t>п</w:t>
            </w:r>
            <w:proofErr w:type="gramEnd"/>
            <w:r w:rsidRPr="005062F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5062F6" w:rsidRDefault="00FB32CF" w:rsidP="0077106C">
            <w:pPr>
              <w:jc w:val="center"/>
              <w:rPr>
                <w:sz w:val="16"/>
                <w:szCs w:val="16"/>
              </w:rPr>
            </w:pPr>
            <w:r w:rsidRPr="005062F6">
              <w:rPr>
                <w:sz w:val="20"/>
                <w:szCs w:val="20"/>
              </w:rPr>
              <w:t>202</w:t>
            </w:r>
            <w:r w:rsidR="0077106C">
              <w:rPr>
                <w:sz w:val="20"/>
                <w:szCs w:val="20"/>
              </w:rPr>
              <w:t>5</w:t>
            </w:r>
            <w:r w:rsidRPr="005062F6">
              <w:rPr>
                <w:sz w:val="20"/>
                <w:szCs w:val="20"/>
              </w:rPr>
              <w:t xml:space="preserve"> г. </w:t>
            </w:r>
            <w:r w:rsidRPr="005062F6">
              <w:rPr>
                <w:i/>
                <w:sz w:val="20"/>
                <w:szCs w:val="20"/>
              </w:rPr>
              <w:t>(второй</w:t>
            </w:r>
            <w:r w:rsidRPr="005062F6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5062F6" w:rsidTr="005D229C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5062F6" w:rsidTr="005D229C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62F6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5062F6" w:rsidTr="005D229C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5062F6" w:rsidTr="005D229C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</w:t>
            </w:r>
          </w:p>
        </w:tc>
      </w:tr>
      <w:tr w:rsidR="00FF6F1A" w:rsidRPr="005062F6" w:rsidTr="00F26DF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rPr>
                <w:sz w:val="20"/>
                <w:szCs w:val="20"/>
              </w:rPr>
            </w:pPr>
            <w:r w:rsidRPr="002B45CF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A" w:rsidRDefault="00FF6F1A">
            <w:r w:rsidRPr="00117EF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D092D" w:rsidP="00F7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6F1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FF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F1A" w:rsidRPr="00A64680" w:rsidRDefault="00FF6F1A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127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</w:t>
            </w:r>
            <w:r w:rsidR="00E24B8E">
              <w:rPr>
                <w:bCs/>
                <w:sz w:val="20"/>
                <w:szCs w:val="20"/>
              </w:rPr>
              <w:t>,0</w:t>
            </w:r>
          </w:p>
        </w:tc>
      </w:tr>
      <w:tr w:rsidR="00FF6F1A" w:rsidRPr="005062F6" w:rsidTr="00F26DF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rPr>
                <w:sz w:val="20"/>
                <w:szCs w:val="20"/>
              </w:rPr>
            </w:pPr>
            <w:r w:rsidRPr="002B45CF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A" w:rsidRDefault="00FF6F1A">
            <w:r w:rsidRPr="00117EF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2B45C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F1A" w:rsidRPr="00A64680" w:rsidRDefault="00FF6F1A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  <w:r w:rsidR="00E24B8E">
              <w:rPr>
                <w:bCs/>
                <w:sz w:val="20"/>
                <w:szCs w:val="20"/>
              </w:rPr>
              <w:t>,0</w:t>
            </w:r>
          </w:p>
        </w:tc>
      </w:tr>
      <w:tr w:rsidR="00FF6F1A" w:rsidRPr="005062F6" w:rsidTr="00F26DF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062F6">
              <w:rPr>
                <w:sz w:val="20"/>
                <w:szCs w:val="20"/>
              </w:rPr>
              <w:t>во внутрь</w:t>
            </w:r>
            <w:proofErr w:type="gramEnd"/>
            <w:r w:rsidRPr="005062F6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A" w:rsidRDefault="00FF6F1A">
            <w:r w:rsidRPr="00117EF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63284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6F1A">
              <w:rPr>
                <w:sz w:val="20"/>
                <w:szCs w:val="20"/>
              </w:rPr>
              <w:t>80,0</w:t>
            </w:r>
          </w:p>
          <w:p w:rsidR="00FF6F1A" w:rsidRPr="005062F6" w:rsidRDefault="00FF6F1A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F1A" w:rsidRPr="00A64680" w:rsidRDefault="00FF6F1A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322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="00E24B8E">
              <w:rPr>
                <w:bCs/>
                <w:sz w:val="20"/>
                <w:szCs w:val="20"/>
              </w:rPr>
              <w:t>,0</w:t>
            </w:r>
          </w:p>
        </w:tc>
      </w:tr>
      <w:tr w:rsidR="00FF6F1A" w:rsidRPr="005062F6" w:rsidTr="00F26DF3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A" w:rsidRDefault="00FF6F1A">
            <w:r w:rsidRPr="00117EF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63284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F6F1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F1A" w:rsidRPr="00A64680" w:rsidRDefault="00FF6F1A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E24B8E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FF6F1A" w:rsidRPr="005062F6" w:rsidTr="00F26DF3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дверных блоков на </w:t>
            </w:r>
            <w:proofErr w:type="spellStart"/>
            <w:r w:rsidRPr="005062F6">
              <w:rPr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A" w:rsidRDefault="00FF6F1A">
            <w:r w:rsidRPr="00117EF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63284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6F1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proofErr w:type="spellStart"/>
            <w:r w:rsidRPr="00FF6F1A">
              <w:rPr>
                <w:sz w:val="20"/>
                <w:szCs w:val="20"/>
              </w:rPr>
              <w:t>Втч</w:t>
            </w:r>
            <w:proofErr w:type="spellEnd"/>
            <w:r w:rsidRPr="00FF6F1A">
              <w:rPr>
                <w:sz w:val="20"/>
                <w:szCs w:val="20"/>
              </w:rPr>
              <w:t>/</w:t>
            </w:r>
            <w:proofErr w:type="spellStart"/>
            <w:r w:rsidRPr="00FF6F1A">
              <w:rPr>
                <w:sz w:val="20"/>
                <w:szCs w:val="20"/>
              </w:rPr>
              <w:t>кв</w:t>
            </w:r>
            <w:proofErr w:type="gramStart"/>
            <w:r w:rsidRPr="00FF6F1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F6F1A">
              <w:rPr>
                <w:sz w:val="20"/>
                <w:szCs w:val="20"/>
              </w:rPr>
              <w:t>/ГСОП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E24B8E" w:rsidP="00127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FF6F1A" w:rsidRPr="005062F6" w:rsidTr="005D229C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062F6">
              <w:rPr>
                <w:sz w:val="20"/>
                <w:szCs w:val="20"/>
              </w:rPr>
              <w:t>энергоэффективные</w:t>
            </w:r>
            <w:proofErr w:type="spellEnd"/>
            <w:r w:rsidRPr="005062F6">
              <w:rPr>
                <w:sz w:val="20"/>
                <w:szCs w:val="20"/>
              </w:rPr>
              <w:t xml:space="preserve"> светодиодные светильники  (в </w:t>
            </w:r>
            <w:proofErr w:type="spellStart"/>
            <w:r w:rsidRPr="005062F6">
              <w:rPr>
                <w:sz w:val="20"/>
                <w:szCs w:val="20"/>
              </w:rPr>
              <w:t>т.ч</w:t>
            </w:r>
            <w:proofErr w:type="spellEnd"/>
            <w:r w:rsidRPr="005062F6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5062F6">
              <w:rPr>
                <w:sz w:val="20"/>
                <w:szCs w:val="20"/>
              </w:rPr>
              <w:t>энергосервисного</w:t>
            </w:r>
            <w:proofErr w:type="spellEnd"/>
            <w:r w:rsidRPr="005062F6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ED0F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FF6F1A" w:rsidRPr="005062F6" w:rsidRDefault="00FF6F1A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E24B8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FF6F1A">
              <w:rPr>
                <w:sz w:val="20"/>
                <w:szCs w:val="20"/>
              </w:rPr>
              <w:t>кВт*ч./</w:t>
            </w:r>
            <w:proofErr w:type="spellStart"/>
            <w:r w:rsidRPr="00FF6F1A">
              <w:rPr>
                <w:sz w:val="20"/>
                <w:szCs w:val="20"/>
              </w:rPr>
              <w:t>кв</w:t>
            </w:r>
            <w:proofErr w:type="gramStart"/>
            <w:r w:rsidRPr="00FF6F1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E24B8E" w:rsidP="00F26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</w:tr>
      <w:tr w:rsidR="00FF6F1A" w:rsidRPr="005062F6" w:rsidTr="005D229C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</w:tr>
      <w:tr w:rsidR="00FF6F1A" w:rsidRPr="005062F6" w:rsidTr="005D229C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5D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EB2149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Организация мероприятий по раздельному сбору твёрдых </w:t>
            </w:r>
            <w:r w:rsidR="00EB2149">
              <w:rPr>
                <w:sz w:val="20"/>
                <w:szCs w:val="20"/>
              </w:rPr>
              <w:t>коммунальных</w:t>
            </w:r>
            <w:r w:rsidRPr="005062F6">
              <w:rPr>
                <w:sz w:val="20"/>
                <w:szCs w:val="20"/>
              </w:rPr>
              <w:t xml:space="preserve">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D229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F26DF3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</w:tr>
      <w:tr w:rsidR="00FF6F1A" w:rsidRPr="005062F6" w:rsidTr="005D229C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F1A" w:rsidRPr="005062F6" w:rsidRDefault="00FF6F1A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sz w:val="20"/>
                <w:szCs w:val="20"/>
              </w:rPr>
            </w:pPr>
            <w:r w:rsidRPr="00F76655">
              <w:rPr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63284E" w:rsidP="00FF6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</w:t>
            </w:r>
            <w:r w:rsidR="00FF6F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F6F1A" w:rsidP="00EB0267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1A" w:rsidRPr="005062F6" w:rsidRDefault="00F5322B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604,00</w:t>
            </w:r>
          </w:p>
        </w:tc>
      </w:tr>
    </w:tbl>
    <w:p w:rsidR="0009371D" w:rsidRPr="005062F6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5062F6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5062F6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FC2017" w:rsidRPr="005062F6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 w:rsidRPr="005062F6">
        <w:rPr>
          <w:sz w:val="26"/>
          <w:szCs w:val="26"/>
        </w:rPr>
        <w:br w:type="page"/>
      </w:r>
      <w:r w:rsidR="000142DB" w:rsidRPr="005062F6">
        <w:rPr>
          <w:sz w:val="26"/>
          <w:szCs w:val="26"/>
        </w:rPr>
        <w:lastRenderedPageBreak/>
        <w:t xml:space="preserve"> </w:t>
      </w:r>
      <w:r w:rsidR="00FC2017" w:rsidRPr="005062F6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5062F6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№ </w:t>
            </w:r>
            <w:proofErr w:type="gramStart"/>
            <w:r w:rsidRPr="005062F6">
              <w:rPr>
                <w:sz w:val="20"/>
                <w:szCs w:val="20"/>
              </w:rPr>
              <w:t>п</w:t>
            </w:r>
            <w:proofErr w:type="gramEnd"/>
            <w:r w:rsidRPr="005062F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5062F6" w:rsidRDefault="00FB32CF" w:rsidP="0077106C">
            <w:pPr>
              <w:jc w:val="center"/>
              <w:rPr>
                <w:sz w:val="16"/>
                <w:szCs w:val="16"/>
              </w:rPr>
            </w:pPr>
            <w:r w:rsidRPr="005062F6">
              <w:rPr>
                <w:sz w:val="20"/>
                <w:szCs w:val="20"/>
              </w:rPr>
              <w:t>202</w:t>
            </w:r>
            <w:r w:rsidR="0077106C">
              <w:rPr>
                <w:sz w:val="20"/>
                <w:szCs w:val="20"/>
              </w:rPr>
              <w:t>6</w:t>
            </w:r>
            <w:r w:rsidRPr="005062F6">
              <w:rPr>
                <w:sz w:val="20"/>
                <w:szCs w:val="20"/>
              </w:rPr>
              <w:t xml:space="preserve"> г. </w:t>
            </w:r>
            <w:r w:rsidRPr="005062F6">
              <w:rPr>
                <w:i/>
                <w:sz w:val="20"/>
                <w:szCs w:val="20"/>
              </w:rPr>
              <w:t>(третий</w:t>
            </w:r>
            <w:r w:rsidRPr="005062F6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5062F6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5062F6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62F6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5062F6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5062F6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5062F6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5062F6" w:rsidRDefault="00FB32CF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</w:t>
            </w:r>
          </w:p>
        </w:tc>
      </w:tr>
      <w:tr w:rsidR="00127D7E" w:rsidRPr="005062F6" w:rsidTr="004D414C">
        <w:trPr>
          <w:trHeight w:val="8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4D414C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7E" w:rsidRPr="00A64680" w:rsidRDefault="00127D7E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4C" w:rsidRDefault="004D414C" w:rsidP="00F5322B">
            <w:pPr>
              <w:jc w:val="center"/>
              <w:rPr>
                <w:bCs/>
                <w:sz w:val="20"/>
                <w:szCs w:val="20"/>
              </w:rPr>
            </w:pPr>
          </w:p>
          <w:p w:rsidR="00127D7E" w:rsidRDefault="004D414C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260,0</w:t>
            </w:r>
          </w:p>
          <w:p w:rsidR="00127D7E" w:rsidRDefault="00127D7E" w:rsidP="00F5322B">
            <w:pPr>
              <w:rPr>
                <w:sz w:val="20"/>
                <w:szCs w:val="20"/>
              </w:rPr>
            </w:pPr>
          </w:p>
          <w:p w:rsidR="00127D7E" w:rsidRPr="006465C6" w:rsidRDefault="00127D7E" w:rsidP="00F5322B">
            <w:pPr>
              <w:rPr>
                <w:sz w:val="20"/>
                <w:szCs w:val="20"/>
              </w:rPr>
            </w:pPr>
          </w:p>
        </w:tc>
      </w:tr>
      <w:tr w:rsidR="00127D7E" w:rsidRPr="005062F6" w:rsidTr="00F26DF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7E" w:rsidRPr="00A64680" w:rsidRDefault="00127D7E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4D414C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127D7E" w:rsidRPr="005062F6" w:rsidTr="00F26DF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7E" w:rsidRPr="00A64680" w:rsidRDefault="00127D7E" w:rsidP="00F26DF3">
            <w:pPr>
              <w:rPr>
                <w:sz w:val="20"/>
                <w:szCs w:val="20"/>
              </w:rPr>
            </w:pPr>
            <w:proofErr w:type="spellStart"/>
            <w:r w:rsidRPr="00A64680">
              <w:rPr>
                <w:sz w:val="20"/>
                <w:szCs w:val="20"/>
              </w:rPr>
              <w:t>Втч</w:t>
            </w:r>
            <w:proofErr w:type="spellEnd"/>
            <w:r w:rsidRPr="00A64680">
              <w:rPr>
                <w:sz w:val="20"/>
                <w:szCs w:val="20"/>
              </w:rPr>
              <w:t>/</w:t>
            </w:r>
            <w:proofErr w:type="spellStart"/>
            <w:r w:rsidRPr="00A64680">
              <w:rPr>
                <w:sz w:val="20"/>
                <w:szCs w:val="20"/>
              </w:rPr>
              <w:t>кв</w:t>
            </w:r>
            <w:proofErr w:type="gramStart"/>
            <w:r w:rsidRPr="00A646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4680">
              <w:rPr>
                <w:sz w:val="20"/>
                <w:szCs w:val="20"/>
              </w:rPr>
              <w:t>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4D414C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127D7E" w:rsidRPr="005062F6" w:rsidTr="00F26DF3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5062F6">
              <w:rPr>
                <w:sz w:val="20"/>
                <w:szCs w:val="20"/>
              </w:rPr>
              <w:t>двухвентильных</w:t>
            </w:r>
            <w:proofErr w:type="spellEnd"/>
            <w:r w:rsidRPr="005062F6">
              <w:rPr>
                <w:sz w:val="20"/>
                <w:szCs w:val="20"/>
              </w:rPr>
              <w:t xml:space="preserve"> на </w:t>
            </w:r>
            <w:proofErr w:type="spellStart"/>
            <w:r w:rsidRPr="005062F6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7E" w:rsidRPr="000104CF" w:rsidRDefault="00127D7E">
            <w:pPr>
              <w:rPr>
                <w:sz w:val="20"/>
              </w:rPr>
            </w:pPr>
            <w:proofErr w:type="spellStart"/>
            <w:r w:rsidRPr="000104CF">
              <w:rPr>
                <w:sz w:val="20"/>
              </w:rPr>
              <w:t>куб.м</w:t>
            </w:r>
            <w:proofErr w:type="spellEnd"/>
            <w:r w:rsidRPr="000104CF">
              <w:rPr>
                <w:sz w:val="20"/>
              </w:rPr>
              <w:t>./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Default="004D414C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458,0</w:t>
            </w:r>
          </w:p>
          <w:p w:rsidR="00127D7E" w:rsidRPr="005062F6" w:rsidRDefault="00127D7E" w:rsidP="00F532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D7E" w:rsidRPr="005062F6" w:rsidTr="00F26DF3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127D7E" w:rsidRPr="005062F6" w:rsidRDefault="00127D7E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7E" w:rsidRPr="000104CF" w:rsidRDefault="00127D7E">
            <w:pPr>
              <w:rPr>
                <w:sz w:val="20"/>
              </w:rPr>
            </w:pPr>
            <w:proofErr w:type="spellStart"/>
            <w:r w:rsidRPr="000104CF">
              <w:rPr>
                <w:sz w:val="20"/>
              </w:rPr>
              <w:t>куб.м</w:t>
            </w:r>
            <w:proofErr w:type="spellEnd"/>
            <w:r w:rsidRPr="000104CF">
              <w:rPr>
                <w:sz w:val="20"/>
              </w:rPr>
              <w:t>./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4D414C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127D7E" w:rsidRPr="005062F6" w:rsidTr="00F26DF3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7E" w:rsidRPr="005062F6" w:rsidRDefault="00127D7E" w:rsidP="00F26DF3">
            <w:pPr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062F6">
              <w:rPr>
                <w:sz w:val="20"/>
                <w:szCs w:val="20"/>
              </w:rPr>
              <w:t>энергоэффективные</w:t>
            </w:r>
            <w:proofErr w:type="spellEnd"/>
            <w:r w:rsidRPr="005062F6">
              <w:rPr>
                <w:sz w:val="20"/>
                <w:szCs w:val="20"/>
              </w:rPr>
              <w:t xml:space="preserve"> светодиодные светильники  (в </w:t>
            </w:r>
            <w:proofErr w:type="spellStart"/>
            <w:r w:rsidRPr="005062F6">
              <w:rPr>
                <w:sz w:val="20"/>
                <w:szCs w:val="20"/>
              </w:rPr>
              <w:t>т.ч</w:t>
            </w:r>
            <w:proofErr w:type="spellEnd"/>
            <w:r w:rsidRPr="005062F6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5062F6">
              <w:rPr>
                <w:sz w:val="20"/>
                <w:szCs w:val="20"/>
              </w:rPr>
              <w:t>энергосервисного</w:t>
            </w:r>
            <w:proofErr w:type="spellEnd"/>
            <w:r w:rsidRPr="005062F6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E" w:rsidRDefault="00127D7E">
            <w:r w:rsidRPr="0088778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127D7E" w:rsidRPr="005062F6" w:rsidRDefault="00127D7E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5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27D7E" w:rsidP="00F26DF3">
            <w:pPr>
              <w:jc w:val="center"/>
              <w:rPr>
                <w:sz w:val="20"/>
                <w:szCs w:val="20"/>
              </w:rPr>
            </w:pPr>
            <w:r w:rsidRPr="000104CF">
              <w:rPr>
                <w:sz w:val="20"/>
                <w:szCs w:val="20"/>
              </w:rPr>
              <w:t>кВт*ч./</w:t>
            </w:r>
            <w:proofErr w:type="spellStart"/>
            <w:r w:rsidRPr="000104CF">
              <w:rPr>
                <w:sz w:val="20"/>
                <w:szCs w:val="20"/>
              </w:rPr>
              <w:t>кв</w:t>
            </w:r>
            <w:proofErr w:type="gramStart"/>
            <w:r w:rsidRPr="000104C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7E" w:rsidRPr="005062F6" w:rsidRDefault="001F4515" w:rsidP="00F532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174,0</w:t>
            </w:r>
          </w:p>
        </w:tc>
      </w:tr>
      <w:tr w:rsidR="005D229C" w:rsidRPr="005062F6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</w:tr>
      <w:tr w:rsidR="005D229C" w:rsidRPr="005062F6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062F6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  <w:p w:rsidR="005D229C" w:rsidRPr="005062F6" w:rsidRDefault="005D229C" w:rsidP="00F26D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</w:tr>
      <w:tr w:rsidR="005D229C" w:rsidRPr="005062F6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EB0267">
            <w:pPr>
              <w:jc w:val="center"/>
              <w:rPr>
                <w:sz w:val="22"/>
                <w:szCs w:val="22"/>
              </w:rPr>
            </w:pPr>
            <w:r w:rsidRPr="005062F6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both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F26DF3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</w:tr>
      <w:tr w:rsidR="005D229C" w:rsidRPr="005062F6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29C" w:rsidRPr="005062F6" w:rsidRDefault="005D229C" w:rsidP="00EB0267">
            <w:pPr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EB0267">
            <w:pPr>
              <w:jc w:val="center"/>
              <w:rPr>
                <w:sz w:val="20"/>
                <w:szCs w:val="20"/>
              </w:rPr>
            </w:pPr>
            <w:r w:rsidRPr="005D229C">
              <w:rPr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E729B6" w:rsidP="000104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</w:t>
            </w:r>
            <w:r w:rsidR="00F76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EB0267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5D229C" w:rsidP="00EB0267">
            <w:pPr>
              <w:jc w:val="center"/>
              <w:rPr>
                <w:bCs/>
                <w:sz w:val="20"/>
                <w:szCs w:val="20"/>
              </w:rPr>
            </w:pPr>
            <w:r w:rsidRPr="005062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9C" w:rsidRPr="005062F6" w:rsidRDefault="001F4515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1667,0</w:t>
            </w:r>
          </w:p>
        </w:tc>
      </w:tr>
    </w:tbl>
    <w:p w:rsidR="0009371D" w:rsidRPr="005062F6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5062F6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5062F6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  <w:bookmarkStart w:id="5" w:name="_GoBack"/>
      <w:bookmarkEnd w:id="5"/>
    </w:p>
    <w:p w:rsidR="007C5781" w:rsidRPr="005062F6" w:rsidRDefault="007C5781" w:rsidP="0018320D">
      <w:pPr>
        <w:pStyle w:val="af1"/>
        <w:outlineLvl w:val="0"/>
        <w:rPr>
          <w:sz w:val="28"/>
          <w:szCs w:val="28"/>
        </w:rPr>
      </w:pPr>
      <w:bookmarkStart w:id="6" w:name="_Toc417562934"/>
    </w:p>
    <w:p w:rsidR="00014849" w:rsidRPr="005062F6" w:rsidRDefault="00014849" w:rsidP="00B3579A">
      <w:pPr>
        <w:tabs>
          <w:tab w:val="left" w:pos="1080"/>
        </w:tabs>
        <w:ind w:left="5292" w:firstLine="1080"/>
        <w:jc w:val="both"/>
        <w:rPr>
          <w:sz w:val="28"/>
          <w:szCs w:val="28"/>
        </w:rPr>
        <w:sectPr w:rsidR="00014849" w:rsidRPr="005062F6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505E66" w:rsidRPr="005062F6" w:rsidRDefault="00505E66" w:rsidP="00492F14">
      <w:pPr>
        <w:pStyle w:val="af1"/>
        <w:jc w:val="center"/>
        <w:outlineLvl w:val="0"/>
      </w:pPr>
      <w:r w:rsidRPr="005062F6">
        <w:lastRenderedPageBreak/>
        <w:t>ОТЧЕТ</w:t>
      </w:r>
      <w:bookmarkEnd w:id="6"/>
      <w:r w:rsidR="005D1FD3" w:rsidRPr="005062F6">
        <w:t xml:space="preserve"> (форма)</w:t>
      </w:r>
    </w:p>
    <w:p w:rsidR="00505E66" w:rsidRPr="005062F6" w:rsidRDefault="00505E66" w:rsidP="00492F14">
      <w:pPr>
        <w:pStyle w:val="af1"/>
        <w:jc w:val="center"/>
        <w:outlineLvl w:val="0"/>
      </w:pPr>
      <w:bookmarkStart w:id="7" w:name="_Toc417562935"/>
      <w:r w:rsidRPr="005062F6">
        <w:t>О ДОСТИЖЕНИИ ЗНАЧЕНИЙ ЦЕЛЕВЫХ ПОКАЗАТЕЛЕЙ ПРОГРАММЫ ЭНЕРГОСБЕРЕЖЕНИЯ</w:t>
      </w:r>
      <w:bookmarkEnd w:id="7"/>
    </w:p>
    <w:p w:rsidR="00505E66" w:rsidRPr="005062F6" w:rsidRDefault="00505E66" w:rsidP="00492F14">
      <w:pPr>
        <w:pStyle w:val="af1"/>
        <w:jc w:val="center"/>
        <w:outlineLvl w:val="0"/>
      </w:pPr>
      <w:bookmarkStart w:id="8" w:name="_Toc417562936"/>
      <w:r w:rsidRPr="005062F6">
        <w:t>И ПОВЫШЕНИЯ ЭНЕРГЕТИЧЕСКОЙ ЭФФЕКТИВНОСТИ</w:t>
      </w:r>
      <w:bookmarkEnd w:id="8"/>
    </w:p>
    <w:p w:rsidR="00505E66" w:rsidRPr="005062F6" w:rsidRDefault="00505E66" w:rsidP="00492F14">
      <w:pPr>
        <w:jc w:val="center"/>
        <w:rPr>
          <w:i/>
          <w:iCs/>
          <w:color w:val="000000"/>
        </w:rPr>
      </w:pPr>
      <w:r w:rsidRPr="005062F6">
        <w:rPr>
          <w:i/>
          <w:iCs/>
          <w:color w:val="000000"/>
        </w:rPr>
        <w:t xml:space="preserve">согласно Приложению </w:t>
      </w:r>
      <w:r w:rsidR="00B27A56" w:rsidRPr="005062F6">
        <w:rPr>
          <w:i/>
          <w:iCs/>
          <w:color w:val="000000"/>
        </w:rPr>
        <w:t>№ </w:t>
      </w:r>
      <w:r w:rsidRPr="005062F6">
        <w:rPr>
          <w:i/>
          <w:iCs/>
          <w:color w:val="000000"/>
        </w:rPr>
        <w:t xml:space="preserve">4 приказа от 30 июня 2014 </w:t>
      </w:r>
      <w:r w:rsidR="00B27A56" w:rsidRPr="005062F6">
        <w:rPr>
          <w:i/>
          <w:iCs/>
          <w:color w:val="000000"/>
        </w:rPr>
        <w:t>№ </w:t>
      </w:r>
      <w:r w:rsidRPr="005062F6">
        <w:rPr>
          <w:i/>
          <w:iCs/>
          <w:color w:val="000000"/>
        </w:rPr>
        <w:t xml:space="preserve">398 </w:t>
      </w:r>
    </w:p>
    <w:p w:rsidR="005C7432" w:rsidRPr="005062F6" w:rsidRDefault="00505E66" w:rsidP="00492F14">
      <w:pPr>
        <w:jc w:val="center"/>
        <w:rPr>
          <w:i/>
          <w:iCs/>
          <w:color w:val="000000"/>
        </w:rPr>
      </w:pPr>
      <w:r w:rsidRPr="005062F6"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5062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EA3D9E" w:rsidP="00492F14">
            <w:pPr>
              <w:rPr>
                <w:color w:val="000000"/>
              </w:rPr>
            </w:pPr>
            <w:r w:rsidRPr="005062F6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3274FB" w:rsidP="00492F14">
            <w:pPr>
              <w:rPr>
                <w:color w:val="000000"/>
              </w:rPr>
            </w:pPr>
            <w:r w:rsidRPr="005062F6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5062F6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5062F6" w:rsidRDefault="00EA3D9E" w:rsidP="00492F14">
            <w:pPr>
              <w:rPr>
                <w:color w:val="000000"/>
              </w:rPr>
            </w:pPr>
            <w:r w:rsidRPr="005062F6">
              <w:rPr>
                <w:color w:val="000000"/>
              </w:rPr>
              <w:t xml:space="preserve"> </w:t>
            </w:r>
            <w:r w:rsidR="00DF6CB5" w:rsidRPr="005062F6">
              <w:rPr>
                <w:color w:val="000000"/>
              </w:rPr>
              <w:t>на 1 января 20____г.</w:t>
            </w:r>
            <w:r w:rsidRPr="005062F6">
              <w:rPr>
                <w:color w:val="000000"/>
              </w:rPr>
              <w:t xml:space="preserve"> </w:t>
            </w:r>
            <w:r w:rsidR="00DF6CB5" w:rsidRPr="005062F6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jc w:val="center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  <w:tr w:rsidR="00DF6CB5" w:rsidRPr="005062F6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jc w:val="right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  <w:tr w:rsidR="00DF6CB5" w:rsidRPr="005062F6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5062F6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5062F6" w:rsidRDefault="00DF6CB5" w:rsidP="00492F14">
            <w:pPr>
              <w:jc w:val="center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</w:tbl>
    <w:p w:rsidR="006F1242" w:rsidRPr="005062F6" w:rsidRDefault="006F1242" w:rsidP="00492F14">
      <w:pPr>
        <w:pStyle w:val="af1"/>
        <w:jc w:val="center"/>
        <w:outlineLvl w:val="0"/>
      </w:pPr>
    </w:p>
    <w:p w:rsidR="006F1242" w:rsidRPr="005062F6" w:rsidRDefault="006F1242" w:rsidP="00492F14">
      <w:pPr>
        <w:pStyle w:val="af1"/>
        <w:jc w:val="center"/>
        <w:outlineLvl w:val="0"/>
      </w:pPr>
      <w:r w:rsidRPr="005062F6">
        <w:rPr>
          <w:spacing w:val="-4"/>
        </w:rPr>
        <w:t>«__________</w:t>
      </w:r>
      <w:r w:rsidRPr="005062F6">
        <w:rPr>
          <w:spacing w:val="-4"/>
          <w:lang w:val="en-US"/>
        </w:rPr>
        <w:t>_________________________________________________</w:t>
      </w:r>
      <w:r w:rsidRPr="005062F6">
        <w:rPr>
          <w:spacing w:val="-4"/>
        </w:rPr>
        <w:t>_____»</w:t>
      </w:r>
    </w:p>
    <w:p w:rsidR="00907F76" w:rsidRPr="005062F6" w:rsidRDefault="00FA7C52" w:rsidP="00492F14">
      <w:pPr>
        <w:ind w:left="-142" w:right="-595"/>
        <w:jc w:val="center"/>
      </w:pPr>
      <w:r w:rsidRPr="005062F6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5062F6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5062F6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5062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8D" w:rsidRPr="005062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D5" w:rsidRPr="005062F6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469A" w:rsidRPr="005062F6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1814D5" w:rsidRPr="005062F6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5062F6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EDE" w:rsidRPr="005062F6">
        <w:rPr>
          <w:rFonts w:ascii="Times New Roman" w:hAnsi="Times New Roman" w:cs="Times New Roman"/>
          <w:sz w:val="24"/>
          <w:szCs w:val="24"/>
        </w:rPr>
        <w:t>технической службы</w:t>
      </w:r>
    </w:p>
    <w:p w:rsidR="00907F76" w:rsidRPr="005062F6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907F76" w:rsidRPr="005062F6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5062F6" w:rsidRDefault="00825EDE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7F76" w:rsidRPr="005062F6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</w:p>
    <w:p w:rsidR="00907F76" w:rsidRPr="005062F6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907F76" w:rsidRPr="005062F6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5062F6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5062F6">
        <w:trPr>
          <w:trHeight w:val="329"/>
        </w:trPr>
        <w:tc>
          <w:tcPr>
            <w:tcW w:w="7252" w:type="dxa"/>
          </w:tcPr>
          <w:p w:rsidR="00A81DD1" w:rsidRPr="005062F6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5062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506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Pr="005062F6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1" w:rsidRPr="005062F6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70A" w:rsidRPr="005062F6" w:rsidRDefault="00B2170A" w:rsidP="00FC2017">
      <w:pPr>
        <w:pStyle w:val="af1"/>
        <w:jc w:val="center"/>
        <w:outlineLvl w:val="0"/>
      </w:pPr>
      <w:bookmarkStart w:id="9" w:name="Par495"/>
      <w:bookmarkStart w:id="10" w:name="_Toc417562937"/>
      <w:bookmarkEnd w:id="9"/>
    </w:p>
    <w:p w:rsidR="00907F76" w:rsidRPr="005062F6" w:rsidRDefault="00A81DD1" w:rsidP="00FC2017">
      <w:pPr>
        <w:pStyle w:val="af1"/>
        <w:jc w:val="center"/>
        <w:outlineLvl w:val="0"/>
      </w:pPr>
      <w:r w:rsidRPr="005062F6">
        <w:t>ОТЧЕТ</w:t>
      </w:r>
      <w:bookmarkEnd w:id="10"/>
      <w:r w:rsidR="00907F76" w:rsidRPr="005062F6">
        <w:t xml:space="preserve"> </w:t>
      </w:r>
      <w:r w:rsidR="005D1FD3" w:rsidRPr="005062F6">
        <w:t>(форма)</w:t>
      </w:r>
    </w:p>
    <w:p w:rsidR="00A81DD1" w:rsidRPr="005062F6" w:rsidRDefault="00A81DD1" w:rsidP="00FC2017">
      <w:pPr>
        <w:pStyle w:val="af1"/>
        <w:jc w:val="center"/>
        <w:outlineLvl w:val="0"/>
      </w:pPr>
      <w:bookmarkStart w:id="11" w:name="_Toc417562938"/>
      <w:r w:rsidRPr="005062F6">
        <w:t>О РЕАЛИЗАЦИИ МЕРОПРИ</w:t>
      </w:r>
      <w:r w:rsidR="00907F76" w:rsidRPr="005062F6">
        <w:t xml:space="preserve">ЯТИЙ ПРОГРАММЫ ЭНЕРГОСБЕРЕЖЕНИЯ </w:t>
      </w:r>
      <w:r w:rsidRPr="005062F6">
        <w:t>И ПОВЫШЕНИЯ ЭНЕРГЕТИЧЕСКОЙ ЭФФЕКТИВНОСТИ</w:t>
      </w:r>
      <w:bookmarkEnd w:id="11"/>
    </w:p>
    <w:p w:rsidR="00A81DD1" w:rsidRPr="005062F6" w:rsidRDefault="00A81DD1" w:rsidP="00FC2017">
      <w:pPr>
        <w:jc w:val="center"/>
        <w:rPr>
          <w:i/>
          <w:iCs/>
          <w:color w:val="000000"/>
        </w:rPr>
      </w:pPr>
      <w:r w:rsidRPr="005062F6">
        <w:rPr>
          <w:i/>
          <w:iCs/>
          <w:color w:val="000000"/>
        </w:rPr>
        <w:lastRenderedPageBreak/>
        <w:t xml:space="preserve">согласно Приложению </w:t>
      </w:r>
      <w:r w:rsidR="00B27A56" w:rsidRPr="005062F6">
        <w:rPr>
          <w:i/>
          <w:iCs/>
          <w:color w:val="000000"/>
        </w:rPr>
        <w:t>№ </w:t>
      </w:r>
      <w:r w:rsidRPr="005062F6">
        <w:rPr>
          <w:i/>
          <w:iCs/>
          <w:color w:val="000000"/>
        </w:rPr>
        <w:t xml:space="preserve">5 приказа от 30 июня 2014 </w:t>
      </w:r>
      <w:r w:rsidR="00B27A56" w:rsidRPr="005062F6">
        <w:rPr>
          <w:i/>
          <w:iCs/>
          <w:color w:val="000000"/>
        </w:rPr>
        <w:t>№ </w:t>
      </w:r>
      <w:r w:rsidRPr="005062F6">
        <w:rPr>
          <w:i/>
          <w:iCs/>
          <w:color w:val="000000"/>
        </w:rPr>
        <w:t xml:space="preserve">398 </w:t>
      </w:r>
    </w:p>
    <w:p w:rsidR="00A81DD1" w:rsidRPr="005062F6" w:rsidRDefault="00A81DD1" w:rsidP="00FC2017">
      <w:pPr>
        <w:jc w:val="center"/>
        <w:rPr>
          <w:i/>
          <w:iCs/>
          <w:color w:val="000000"/>
        </w:rPr>
      </w:pPr>
      <w:r w:rsidRPr="005062F6">
        <w:rPr>
          <w:i/>
          <w:iCs/>
          <w:color w:val="000000"/>
        </w:rPr>
        <w:t>Минэнерго России</w:t>
      </w:r>
    </w:p>
    <w:p w:rsidR="005C7432" w:rsidRPr="005062F6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5062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rPr>
                <w:color w:val="000000"/>
              </w:rPr>
            </w:pPr>
            <w:r w:rsidRPr="005062F6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5062F6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5062F6" w:rsidRDefault="00EA3D9E" w:rsidP="00FC2017">
            <w:pPr>
              <w:rPr>
                <w:color w:val="000000"/>
              </w:rPr>
            </w:pPr>
            <w:r w:rsidRPr="005062F6">
              <w:rPr>
                <w:color w:val="000000"/>
              </w:rPr>
              <w:t xml:space="preserve"> </w:t>
            </w:r>
            <w:r w:rsidR="005C7432" w:rsidRPr="005062F6">
              <w:rPr>
                <w:color w:val="000000"/>
              </w:rPr>
              <w:t>на 1 января 20_____г.</w:t>
            </w:r>
            <w:r w:rsidRPr="005062F6">
              <w:rPr>
                <w:color w:val="000000"/>
              </w:rPr>
              <w:t xml:space="preserve"> </w:t>
            </w:r>
            <w:r w:rsidR="005C7432" w:rsidRPr="005062F6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jc w:val="center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  <w:tr w:rsidR="005C7432" w:rsidRPr="005062F6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jc w:val="right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  <w:tr w:rsidR="005C7432" w:rsidRPr="005062F6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5062F6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5062F6" w:rsidRDefault="005C7432" w:rsidP="00FC2017">
            <w:pPr>
              <w:jc w:val="center"/>
              <w:rPr>
                <w:color w:val="000000"/>
              </w:rPr>
            </w:pPr>
            <w:r w:rsidRPr="005062F6">
              <w:rPr>
                <w:color w:val="000000"/>
              </w:rPr>
              <w:t> </w:t>
            </w:r>
          </w:p>
        </w:tc>
      </w:tr>
      <w:tr w:rsidR="00492F14" w:rsidRPr="005062F6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2F14" w:rsidRPr="005062F6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14" w:rsidRPr="005062F6" w:rsidRDefault="00492F14" w:rsidP="00FC2017">
            <w:pPr>
              <w:jc w:val="center"/>
              <w:rPr>
                <w:color w:val="000000"/>
              </w:rPr>
            </w:pPr>
          </w:p>
        </w:tc>
      </w:tr>
    </w:tbl>
    <w:p w:rsidR="00A81DD1" w:rsidRPr="005062F6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42" w:rsidRPr="005062F6" w:rsidRDefault="00492F14" w:rsidP="00FC2017">
      <w:pPr>
        <w:pStyle w:val="af1"/>
        <w:jc w:val="center"/>
        <w:outlineLvl w:val="0"/>
      </w:pPr>
      <w:r w:rsidRPr="005062F6">
        <w:rPr>
          <w:spacing w:val="-4"/>
        </w:rPr>
        <w:t xml:space="preserve"> </w:t>
      </w:r>
      <w:r w:rsidR="006F1242" w:rsidRPr="005062F6">
        <w:rPr>
          <w:spacing w:val="-4"/>
        </w:rPr>
        <w:t>«__________</w:t>
      </w:r>
      <w:r w:rsidR="006F1242" w:rsidRPr="005062F6">
        <w:rPr>
          <w:spacing w:val="-4"/>
          <w:lang w:val="en-US"/>
        </w:rPr>
        <w:t>_________________________________________________</w:t>
      </w:r>
      <w:r w:rsidR="006F1242" w:rsidRPr="005062F6">
        <w:rPr>
          <w:spacing w:val="-4"/>
        </w:rPr>
        <w:t>_____»</w:t>
      </w:r>
    </w:p>
    <w:p w:rsidR="00973C21" w:rsidRPr="005062F6" w:rsidRDefault="00973C21" w:rsidP="00FC2017">
      <w:pPr>
        <w:ind w:left="-142" w:right="-595"/>
        <w:rPr>
          <w:u w:val="single"/>
        </w:rPr>
      </w:pPr>
    </w:p>
    <w:p w:rsidR="00FA7C52" w:rsidRPr="005062F6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81DD1" w:rsidRPr="005062F6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5062F6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506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5062F6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5062F6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5062F6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5062F6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5062F6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45469A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2F6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5062F6">
        <w:rPr>
          <w:rFonts w:ascii="Times New Roman" w:hAnsi="Times New Roman" w:cs="Times New Roman"/>
          <w:sz w:val="24"/>
          <w:szCs w:val="24"/>
        </w:rPr>
        <w:t xml:space="preserve"> </w:t>
      </w:r>
      <w:r w:rsidRPr="005062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5062F6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5062F6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5062F6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5062F6">
        <w:trPr>
          <w:trHeight w:val="329"/>
        </w:trPr>
        <w:tc>
          <w:tcPr>
            <w:tcW w:w="7252" w:type="dxa"/>
          </w:tcPr>
          <w:p w:rsidR="00FA7C52" w:rsidRPr="005062F6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5062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506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2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5062F6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7" w:rsidRPr="005062F6" w:rsidRDefault="00AF50F7" w:rsidP="00FC2017">
      <w:pPr>
        <w:widowControl w:val="0"/>
        <w:autoSpaceDE w:val="0"/>
        <w:autoSpaceDN w:val="0"/>
        <w:adjustRightInd w:val="0"/>
      </w:pPr>
    </w:p>
    <w:p w:rsidR="005062F6" w:rsidRPr="005062F6" w:rsidRDefault="005062F6">
      <w:pPr>
        <w:widowControl w:val="0"/>
        <w:autoSpaceDE w:val="0"/>
        <w:autoSpaceDN w:val="0"/>
        <w:adjustRightInd w:val="0"/>
      </w:pPr>
    </w:p>
    <w:sectPr w:rsidR="005062F6" w:rsidRPr="005062F6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AA" w:rsidRDefault="00F752AA">
      <w:r>
        <w:separator/>
      </w:r>
    </w:p>
  </w:endnote>
  <w:endnote w:type="continuationSeparator" w:id="0">
    <w:p w:rsidR="00F752AA" w:rsidRDefault="00F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2B" w:rsidRDefault="00F5322B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5322B" w:rsidRDefault="00F5322B" w:rsidP="00037E5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2B" w:rsidRPr="00F10C3F" w:rsidRDefault="00F5322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515">
      <w:rPr>
        <w:noProof/>
      </w:rPr>
      <w:t>9</w:t>
    </w:r>
    <w:r>
      <w:rPr>
        <w:noProof/>
      </w:rPr>
      <w:fldChar w:fldCharType="end"/>
    </w:r>
  </w:p>
  <w:p w:rsidR="00F5322B" w:rsidRDefault="00F5322B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AA" w:rsidRDefault="00F752AA">
      <w:r>
        <w:separator/>
      </w:r>
    </w:p>
  </w:footnote>
  <w:footnote w:type="continuationSeparator" w:id="0">
    <w:p w:rsidR="00F752AA" w:rsidRDefault="00F7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13"/>
  </w:num>
  <w:num w:numId="7">
    <w:abstractNumId w:val="6"/>
  </w:num>
  <w:num w:numId="8">
    <w:abstractNumId w:val="27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21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34"/>
  </w:num>
  <w:num w:numId="23">
    <w:abstractNumId w:val="0"/>
  </w:num>
  <w:num w:numId="24">
    <w:abstractNumId w:val="20"/>
  </w:num>
  <w:num w:numId="25">
    <w:abstractNumId w:val="7"/>
  </w:num>
  <w:num w:numId="26">
    <w:abstractNumId w:val="14"/>
  </w:num>
  <w:num w:numId="27">
    <w:abstractNumId w:val="26"/>
  </w:num>
  <w:num w:numId="28">
    <w:abstractNumId w:val="11"/>
  </w:num>
  <w:num w:numId="29">
    <w:abstractNumId w:val="30"/>
  </w:num>
  <w:num w:numId="30">
    <w:abstractNumId w:val="18"/>
  </w:num>
  <w:num w:numId="31">
    <w:abstractNumId w:val="4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1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4CF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97CFE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6292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E7FF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27D7E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37E67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92D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515"/>
    <w:rsid w:val="001F4E4B"/>
    <w:rsid w:val="001F565B"/>
    <w:rsid w:val="001F56F4"/>
    <w:rsid w:val="001F764B"/>
    <w:rsid w:val="002004DA"/>
    <w:rsid w:val="00201EFE"/>
    <w:rsid w:val="00203503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1E13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5CF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16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85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1D35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C92"/>
    <w:rsid w:val="00451E7F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77535"/>
    <w:rsid w:val="004824E0"/>
    <w:rsid w:val="004856EB"/>
    <w:rsid w:val="004864F3"/>
    <w:rsid w:val="00486F0D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0D11"/>
    <w:rsid w:val="004B1836"/>
    <w:rsid w:val="004B4FE3"/>
    <w:rsid w:val="004B5E1A"/>
    <w:rsid w:val="004B6B1A"/>
    <w:rsid w:val="004B73F5"/>
    <w:rsid w:val="004B799B"/>
    <w:rsid w:val="004B7ABF"/>
    <w:rsid w:val="004B7DE5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14C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2F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C3D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EEC"/>
    <w:rsid w:val="005B19A5"/>
    <w:rsid w:val="005B1C36"/>
    <w:rsid w:val="005B22E5"/>
    <w:rsid w:val="005B2A2A"/>
    <w:rsid w:val="005B2FE2"/>
    <w:rsid w:val="005B4655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D66"/>
    <w:rsid w:val="005C6E8A"/>
    <w:rsid w:val="005C7432"/>
    <w:rsid w:val="005D0DA9"/>
    <w:rsid w:val="005D1228"/>
    <w:rsid w:val="005D18DF"/>
    <w:rsid w:val="005D1FD3"/>
    <w:rsid w:val="005D229C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0C11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1B02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284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1A37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1A0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BB0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106C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029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30FF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122C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67D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1DD0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17F2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680"/>
    <w:rsid w:val="00A648D2"/>
    <w:rsid w:val="00A65731"/>
    <w:rsid w:val="00A66914"/>
    <w:rsid w:val="00A6705E"/>
    <w:rsid w:val="00A67281"/>
    <w:rsid w:val="00A67BBA"/>
    <w:rsid w:val="00A67BDB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06B2"/>
    <w:rsid w:val="00AB1997"/>
    <w:rsid w:val="00AB2A6E"/>
    <w:rsid w:val="00AB2D27"/>
    <w:rsid w:val="00AB445B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27E04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911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40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3BC9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295"/>
    <w:rsid w:val="00BF649C"/>
    <w:rsid w:val="00BF6E6D"/>
    <w:rsid w:val="00BF711C"/>
    <w:rsid w:val="00BF77B8"/>
    <w:rsid w:val="00BF7F8F"/>
    <w:rsid w:val="00C00007"/>
    <w:rsid w:val="00C002FF"/>
    <w:rsid w:val="00C02829"/>
    <w:rsid w:val="00C02CDB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1EE5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96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F62"/>
    <w:rsid w:val="00CE61BA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1A1"/>
    <w:rsid w:val="00D0225B"/>
    <w:rsid w:val="00D0349C"/>
    <w:rsid w:val="00D03803"/>
    <w:rsid w:val="00D04FF8"/>
    <w:rsid w:val="00D0501A"/>
    <w:rsid w:val="00D05273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3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3ED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A3F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097C"/>
    <w:rsid w:val="00DB16BE"/>
    <w:rsid w:val="00DB2017"/>
    <w:rsid w:val="00DB2680"/>
    <w:rsid w:val="00DB26EC"/>
    <w:rsid w:val="00DB2962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65F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42C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2753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4B8E"/>
    <w:rsid w:val="00E2549D"/>
    <w:rsid w:val="00E254F0"/>
    <w:rsid w:val="00E25DDD"/>
    <w:rsid w:val="00E262A9"/>
    <w:rsid w:val="00E26314"/>
    <w:rsid w:val="00E26BF6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D2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29B6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0267"/>
    <w:rsid w:val="00EB1361"/>
    <w:rsid w:val="00EB15DC"/>
    <w:rsid w:val="00EB18BF"/>
    <w:rsid w:val="00EB1A23"/>
    <w:rsid w:val="00EB1DFF"/>
    <w:rsid w:val="00EB20D6"/>
    <w:rsid w:val="00EB2149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0FFB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A02"/>
    <w:rsid w:val="00F26AC1"/>
    <w:rsid w:val="00F26DF3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5D89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322B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672BA"/>
    <w:rsid w:val="00F71B72"/>
    <w:rsid w:val="00F7285F"/>
    <w:rsid w:val="00F72970"/>
    <w:rsid w:val="00F73CA1"/>
    <w:rsid w:val="00F73E5D"/>
    <w:rsid w:val="00F752AA"/>
    <w:rsid w:val="00F76655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2DBF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6F1A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link w:val="af9"/>
    <w:rsid w:val="00DF73C2"/>
    <w:pPr>
      <w:tabs>
        <w:tab w:val="center" w:pos="4677"/>
        <w:tab w:val="right" w:pos="9355"/>
      </w:tabs>
    </w:pPr>
  </w:style>
  <w:style w:type="paragraph" w:styleId="afa">
    <w:name w:val="footnote text"/>
    <w:basedOn w:val="a"/>
    <w:semiHidden/>
    <w:rsid w:val="00763891"/>
    <w:rPr>
      <w:sz w:val="20"/>
      <w:szCs w:val="20"/>
    </w:rPr>
  </w:style>
  <w:style w:type="character" w:styleId="afb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c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d">
    <w:name w:val="Emphasis"/>
    <w:uiPriority w:val="20"/>
    <w:qFormat/>
    <w:rsid w:val="00FA7B42"/>
    <w:rPr>
      <w:i/>
      <w:iCs/>
    </w:rPr>
  </w:style>
  <w:style w:type="paragraph" w:styleId="afe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f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1">
    <w:name w:val="annotation reference"/>
    <w:rsid w:val="001B4381"/>
    <w:rPr>
      <w:sz w:val="16"/>
      <w:szCs w:val="16"/>
    </w:rPr>
  </w:style>
  <w:style w:type="paragraph" w:styleId="aff2">
    <w:name w:val="annotation text"/>
    <w:basedOn w:val="a"/>
    <w:link w:val="aff3"/>
    <w:rsid w:val="001B438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B4381"/>
  </w:style>
  <w:style w:type="paragraph" w:styleId="aff4">
    <w:name w:val="annotation subject"/>
    <w:basedOn w:val="aff2"/>
    <w:next w:val="aff2"/>
    <w:link w:val="aff5"/>
    <w:rsid w:val="001B4381"/>
    <w:rPr>
      <w:b/>
      <w:bCs/>
    </w:rPr>
  </w:style>
  <w:style w:type="character" w:customStyle="1" w:styleId="aff5">
    <w:name w:val="Тема примечания Знак"/>
    <w:link w:val="aff4"/>
    <w:rsid w:val="001B4381"/>
    <w:rPr>
      <w:b/>
      <w:bCs/>
    </w:rPr>
  </w:style>
  <w:style w:type="character" w:customStyle="1" w:styleId="af9">
    <w:name w:val="Верхний колонтитул Знак"/>
    <w:link w:val="af8"/>
    <w:rsid w:val="0084122C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21A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link w:val="af9"/>
    <w:rsid w:val="00DF73C2"/>
    <w:pPr>
      <w:tabs>
        <w:tab w:val="center" w:pos="4677"/>
        <w:tab w:val="right" w:pos="9355"/>
      </w:tabs>
    </w:pPr>
  </w:style>
  <w:style w:type="paragraph" w:styleId="afa">
    <w:name w:val="footnote text"/>
    <w:basedOn w:val="a"/>
    <w:semiHidden/>
    <w:rsid w:val="00763891"/>
    <w:rPr>
      <w:sz w:val="20"/>
      <w:szCs w:val="20"/>
    </w:rPr>
  </w:style>
  <w:style w:type="character" w:styleId="afb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c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d">
    <w:name w:val="Emphasis"/>
    <w:uiPriority w:val="20"/>
    <w:qFormat/>
    <w:rsid w:val="00FA7B42"/>
    <w:rPr>
      <w:i/>
      <w:iCs/>
    </w:rPr>
  </w:style>
  <w:style w:type="paragraph" w:styleId="afe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f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1">
    <w:name w:val="annotation reference"/>
    <w:rsid w:val="001B4381"/>
    <w:rPr>
      <w:sz w:val="16"/>
      <w:szCs w:val="16"/>
    </w:rPr>
  </w:style>
  <w:style w:type="paragraph" w:styleId="aff2">
    <w:name w:val="annotation text"/>
    <w:basedOn w:val="a"/>
    <w:link w:val="aff3"/>
    <w:rsid w:val="001B438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B4381"/>
  </w:style>
  <w:style w:type="paragraph" w:styleId="aff4">
    <w:name w:val="annotation subject"/>
    <w:basedOn w:val="aff2"/>
    <w:next w:val="aff2"/>
    <w:link w:val="aff5"/>
    <w:rsid w:val="001B4381"/>
    <w:rPr>
      <w:b/>
      <w:bCs/>
    </w:rPr>
  </w:style>
  <w:style w:type="character" w:customStyle="1" w:styleId="aff5">
    <w:name w:val="Тема примечания Знак"/>
    <w:link w:val="aff4"/>
    <w:rsid w:val="001B4381"/>
    <w:rPr>
      <w:b/>
      <w:bCs/>
    </w:rPr>
  </w:style>
  <w:style w:type="character" w:customStyle="1" w:styleId="af9">
    <w:name w:val="Верхний колонтитул Знак"/>
    <w:link w:val="af8"/>
    <w:rsid w:val="0084122C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21A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E3C7-20D7-48B8-BB8B-20899F9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14881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Алексеевич</cp:lastModifiedBy>
  <cp:revision>38</cp:revision>
  <cp:lastPrinted>2020-10-05T11:25:00Z</cp:lastPrinted>
  <dcterms:created xsi:type="dcterms:W3CDTF">2020-09-25T10:15:00Z</dcterms:created>
  <dcterms:modified xsi:type="dcterms:W3CDTF">2023-10-31T12:35:00Z</dcterms:modified>
</cp:coreProperties>
</file>