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FC" w:rsidRPr="00393CFC" w:rsidRDefault="00393CFC" w:rsidP="00393CF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учебной дисциплины «Химия» </w:t>
      </w:r>
    </w:p>
    <w:p w:rsidR="00393CFC" w:rsidRDefault="00393CFC" w:rsidP="00393CFC">
      <w:pPr>
        <w:rPr>
          <w:rFonts w:ascii="Times New Roman" w:hAnsi="Times New Roman" w:cs="Times New Roman"/>
          <w:sz w:val="24"/>
          <w:szCs w:val="24"/>
        </w:rPr>
      </w:pPr>
      <w:r w:rsidRPr="002D6631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393CF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15.01.32  </w:t>
      </w:r>
      <w:r w:rsidRPr="00E552A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Оператор станков с программным управлением</w:t>
      </w:r>
      <w:r w:rsidRPr="00E55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2A2">
        <w:rPr>
          <w:rFonts w:ascii="Times New Roman" w:eastAsia="Calibri" w:hAnsi="Times New Roman" w:cs="Times New Roman"/>
          <w:sz w:val="24"/>
          <w:szCs w:val="24"/>
        </w:rPr>
        <w:t xml:space="preserve"> (код и наименование /специальности)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2A2">
        <w:rPr>
          <w:rFonts w:ascii="Times New Roman" w:eastAsia="Calibri" w:hAnsi="Times New Roman" w:cs="Times New Roman"/>
          <w:sz w:val="24"/>
          <w:szCs w:val="24"/>
        </w:rPr>
        <w:t>Программа подготовки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углубленная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2A2">
        <w:rPr>
          <w:rFonts w:ascii="Times New Roman" w:eastAsia="Calibri" w:hAnsi="Times New Roman" w:cs="Times New Roman"/>
          <w:sz w:val="24"/>
          <w:szCs w:val="24"/>
        </w:rPr>
        <w:t>(базовая, углубленная)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52A2" w:rsidRPr="002D6631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6631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</w:p>
    <w:p w:rsidR="00E552A2" w:rsidRPr="00E552A2" w:rsidRDefault="00E552A2" w:rsidP="00E552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52A2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</w:p>
    <w:p w:rsidR="00C717D1" w:rsidRPr="00393CFC" w:rsidRDefault="00C717D1" w:rsidP="00A129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Уровень о</w:t>
      </w:r>
      <w:r w:rsidR="00DB0ED4" w:rsidRPr="00393CFC">
        <w:rPr>
          <w:rFonts w:ascii="Times New Roman" w:hAnsi="Times New Roman" w:cs="Times New Roman"/>
          <w:b/>
          <w:sz w:val="24"/>
          <w:szCs w:val="24"/>
        </w:rPr>
        <w:t>бразования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  <w:u w:val="single"/>
        </w:rPr>
        <w:t xml:space="preserve">среднее специальное </w:t>
      </w:r>
    </w:p>
    <w:p w:rsidR="00C717D1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  <w:r w:rsidR="00A575AB" w:rsidRPr="00393CFC">
        <w:rPr>
          <w:rFonts w:ascii="Times New Roman" w:hAnsi="Times New Roman" w:cs="Times New Roman"/>
          <w:sz w:val="24"/>
          <w:szCs w:val="24"/>
        </w:rPr>
        <w:t>: к</w:t>
      </w:r>
      <w:r w:rsidR="00C717D1" w:rsidRPr="00393CFC">
        <w:rPr>
          <w:rFonts w:ascii="Times New Roman" w:hAnsi="Times New Roman" w:cs="Times New Roman"/>
          <w:sz w:val="24"/>
          <w:szCs w:val="24"/>
        </w:rPr>
        <w:t>валифицированный рабочий и служащий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A129D6" w:rsidRPr="002D6631">
        <w:rPr>
          <w:rFonts w:ascii="Times New Roman" w:hAnsi="Times New Roman" w:cs="Times New Roman"/>
          <w:b/>
          <w:sz w:val="24"/>
          <w:szCs w:val="24"/>
        </w:rPr>
        <w:t>МК</w:t>
      </w:r>
      <w:r w:rsidRPr="002D6631">
        <w:rPr>
          <w:rFonts w:ascii="Times New Roman" w:hAnsi="Times New Roman" w:cs="Times New Roman"/>
          <w:b/>
          <w:sz w:val="24"/>
          <w:szCs w:val="24"/>
        </w:rPr>
        <w:t xml:space="preserve">, за </w:t>
      </w:r>
      <w:proofErr w:type="gramStart"/>
      <w:r w:rsidRPr="002D6631">
        <w:rPr>
          <w:rFonts w:ascii="Times New Roman" w:hAnsi="Times New Roman" w:cs="Times New Roman"/>
          <w:b/>
          <w:sz w:val="24"/>
          <w:szCs w:val="24"/>
        </w:rPr>
        <w:t>которой</w:t>
      </w:r>
      <w:proofErr w:type="gramEnd"/>
      <w:r w:rsidRPr="002D6631">
        <w:rPr>
          <w:rFonts w:ascii="Times New Roman" w:hAnsi="Times New Roman" w:cs="Times New Roman"/>
          <w:b/>
          <w:sz w:val="24"/>
          <w:szCs w:val="24"/>
        </w:rPr>
        <w:t xml:space="preserve"> закреплена дисциплина</w:t>
      </w:r>
      <w:r w:rsidR="008F017F" w:rsidRPr="00393CFC">
        <w:rPr>
          <w:rFonts w:ascii="Times New Roman" w:hAnsi="Times New Roman" w:cs="Times New Roman"/>
          <w:sz w:val="24"/>
          <w:szCs w:val="24"/>
        </w:rPr>
        <w:t>:</w:t>
      </w:r>
      <w:r w:rsidR="008F017F" w:rsidRPr="00393CFC">
        <w:rPr>
          <w:sz w:val="24"/>
          <w:szCs w:val="24"/>
        </w:rPr>
        <w:t xml:space="preserve"> </w:t>
      </w:r>
      <w:r w:rsidR="008F017F" w:rsidRPr="00393CFC">
        <w:rPr>
          <w:rFonts w:ascii="Times New Roman" w:hAnsi="Times New Roman" w:cs="Times New Roman"/>
          <w:sz w:val="24"/>
          <w:szCs w:val="24"/>
        </w:rPr>
        <w:t xml:space="preserve">МК </w:t>
      </w:r>
      <w:proofErr w:type="gramStart"/>
      <w:r w:rsidR="008F017F" w:rsidRPr="00393CF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="008F017F" w:rsidRPr="00393CFC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C717D1" w:rsidRPr="00393CFC">
        <w:rPr>
          <w:rFonts w:ascii="Times New Roman" w:hAnsi="Times New Roman" w:cs="Times New Roman"/>
          <w:sz w:val="24"/>
          <w:szCs w:val="24"/>
        </w:rPr>
        <w:t>: очная</w:t>
      </w:r>
    </w:p>
    <w:p w:rsidR="00264989" w:rsidRPr="00393CFC" w:rsidRDefault="00DB0ED4" w:rsidP="0026498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Трудоемкость</w:t>
      </w:r>
      <w:proofErr w:type="gramStart"/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264989" w:rsidRPr="00393C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264989" w:rsidRPr="00393CFC">
        <w:rPr>
          <w:rFonts w:ascii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учебной дисциплины: максимальной учебной нагрузки студента: </w:t>
      </w:r>
      <w:r w:rsidR="00264989" w:rsidRPr="00393CFC">
        <w:rPr>
          <w:rFonts w:ascii="Times New Roman" w:hAnsi="Times New Roman" w:cs="Times New Roman"/>
          <w:sz w:val="24"/>
          <w:szCs w:val="24"/>
          <w:u w:val="single"/>
        </w:rPr>
        <w:t>171</w:t>
      </w:r>
      <w:r w:rsidR="00264989" w:rsidRPr="00393CFC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264989" w:rsidRPr="00393CFC" w:rsidRDefault="00264989" w:rsidP="0026498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- обязательной аудиторной учебной нагрузки студента:</w:t>
      </w:r>
      <w:r w:rsidRPr="00393CFC">
        <w:rPr>
          <w:rFonts w:ascii="Times New Roman" w:hAnsi="Times New Roman" w:cs="Times New Roman"/>
          <w:sz w:val="24"/>
          <w:szCs w:val="24"/>
          <w:u w:val="single"/>
        </w:rPr>
        <w:t>114</w:t>
      </w:r>
      <w:r w:rsidRPr="00393CF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64989" w:rsidRPr="00393CFC" w:rsidRDefault="00264989" w:rsidP="0026498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- самостоятельной работы студента:5</w:t>
      </w:r>
      <w:r w:rsidRPr="00393CFC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393CFC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129D6" w:rsidRPr="00393CFC" w:rsidRDefault="00264989" w:rsidP="0026498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Дисциплина изучается на протяжении 1и 2 курса</w:t>
      </w:r>
      <w:r w:rsidR="009B4BA7">
        <w:rPr>
          <w:rFonts w:ascii="Times New Roman" w:hAnsi="Times New Roman" w:cs="Times New Roman"/>
          <w:sz w:val="24"/>
          <w:szCs w:val="24"/>
        </w:rPr>
        <w:t>, 1-4 семестра</w:t>
      </w:r>
      <w:r w:rsidRPr="00393CFC">
        <w:rPr>
          <w:rFonts w:ascii="Times New Roman" w:hAnsi="Times New Roman" w:cs="Times New Roman"/>
          <w:sz w:val="24"/>
          <w:szCs w:val="24"/>
        </w:rPr>
        <w:t>.</w:t>
      </w:r>
    </w:p>
    <w:p w:rsidR="00E552A2" w:rsidRDefault="00DB0ED4" w:rsidP="00C03B4A">
      <w:pPr>
        <w:rPr>
          <w:rFonts w:ascii="Times New Roman" w:hAnsi="Times New Roman" w:cs="Times New Roman"/>
          <w:b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="00264989" w:rsidRPr="00393CFC">
        <w:rPr>
          <w:rFonts w:ascii="Times New Roman" w:hAnsi="Times New Roman" w:cs="Times New Roman"/>
          <w:b/>
          <w:sz w:val="24"/>
          <w:szCs w:val="24"/>
        </w:rPr>
        <w:t>:</w:t>
      </w:r>
      <w:r w:rsidR="00C03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2A2" w:rsidRDefault="00C03B4A" w:rsidP="00C03B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освоение знаний о химической составляющей </w:t>
      </w:r>
      <w:proofErr w:type="gramStart"/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естественно-научной</w:t>
      </w:r>
      <w:proofErr w:type="gramEnd"/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картины мира, важнейших химических понятиях, законах и теориях;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умениями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                                        </w:t>
      </w:r>
    </w:p>
    <w:p w:rsidR="00E552A2" w:rsidRDefault="00C03B4A" w:rsidP="00B60BA5">
      <w:pPr>
        <w:rPr>
          <w:rStyle w:val="c43"/>
          <w:b/>
          <w:bCs/>
          <w:i/>
          <w:iCs/>
          <w:color w:val="000000"/>
        </w:rPr>
      </w:pPr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интересов и интеллектуальных способностей 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убежденности позитивной роли химии в жизни современного общества, необходимости химически грамотного отношения к собственному здоровью и окружающей среде;</w:t>
      </w:r>
      <w:r w:rsidR="005E5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применение полученных знаний и умений для безопасного использования веществ и материалов в быту, на производстве и в сельском хозяйстве, для решения практических задач в повседневной жизни, для предупреждения явлений, наносящих вред здоровью человека и окружающей </w:t>
      </w:r>
      <w:proofErr w:type="spellStart"/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среде</w:t>
      </w:r>
      <w:proofErr w:type="gramStart"/>
      <w:r w:rsidRPr="00C03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60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B60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своение</w:t>
      </w:r>
      <w:proofErr w:type="spellEnd"/>
      <w:r w:rsidRPr="00B60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содержания учебной дисциплины «Химия», обеспечивает достижение студентами следующих результатов: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3B4A">
        <w:rPr>
          <w:rStyle w:val="c43"/>
          <w:b/>
          <w:bCs/>
          <w:i/>
          <w:iCs/>
          <w:color w:val="000000"/>
        </w:rPr>
        <w:t>личностные</w:t>
      </w:r>
      <w:r w:rsidRPr="00C03B4A">
        <w:rPr>
          <w:rStyle w:val="c6"/>
          <w:b/>
          <w:bCs/>
          <w:color w:val="000000"/>
        </w:rPr>
        <w:t>:</w:t>
      </w:r>
    </w:p>
    <w:p w:rsidR="00C03B4A" w:rsidRPr="00B60BA5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C03B4A">
        <w:rPr>
          <w:rStyle w:val="c12"/>
          <w:color w:val="000000"/>
        </w:rPr>
        <w:t xml:space="preserve">− </w:t>
      </w:r>
      <w:r w:rsidRPr="00B60BA5">
        <w:rPr>
          <w:rFonts w:eastAsiaTheme="minorHAnsi"/>
          <w:shd w:val="clear" w:color="auto" w:fill="FFFFFF"/>
          <w:lang w:eastAsia="en-US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 и в быту при обращении с химическими веществами, материалами и процессами;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lastRenderedPageBreak/>
        <w:t>− готовность к продолжению образования и повышения квалификации в  избранной  профессиональной деятельности и объективное осознание роли  химических компетенций в этом;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t>−  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3B4A">
        <w:rPr>
          <w:rStyle w:val="c43"/>
          <w:b/>
          <w:bCs/>
          <w:i/>
          <w:iCs/>
          <w:color w:val="000000"/>
        </w:rPr>
        <w:t>метапредметны</w:t>
      </w:r>
      <w:r>
        <w:rPr>
          <w:rStyle w:val="c43"/>
          <w:b/>
          <w:bCs/>
          <w:i/>
          <w:iCs/>
          <w:color w:val="000000"/>
        </w:rPr>
        <w:t>е</w:t>
      </w:r>
      <w:proofErr w:type="spellEnd"/>
      <w:r w:rsidRPr="00C03B4A">
        <w:rPr>
          <w:rStyle w:val="c6"/>
          <w:b/>
          <w:bCs/>
          <w:color w:val="000000"/>
        </w:rPr>
        <w:t>: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proofErr w:type="gramStart"/>
      <w:r w:rsidRPr="00C03B4A">
        <w:rPr>
          <w:rStyle w:val="c12"/>
          <w:color w:val="000000"/>
        </w:rPr>
        <w:t>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t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3B4A">
        <w:rPr>
          <w:rStyle w:val="c43"/>
          <w:b/>
          <w:bCs/>
          <w:i/>
          <w:iCs/>
          <w:color w:val="000000"/>
        </w:rPr>
        <w:t>предметных</w:t>
      </w:r>
      <w:r w:rsidRPr="00C03B4A">
        <w:rPr>
          <w:rStyle w:val="c6"/>
          <w:b/>
          <w:bCs/>
          <w:color w:val="000000"/>
        </w:rPr>
        <w:t>: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t xml:space="preserve">− </w:t>
      </w:r>
      <w:proofErr w:type="spellStart"/>
      <w:r w:rsidRPr="00C03B4A">
        <w:rPr>
          <w:rStyle w:val="c12"/>
          <w:color w:val="000000"/>
        </w:rPr>
        <w:t>сформированность</w:t>
      </w:r>
      <w:proofErr w:type="spellEnd"/>
      <w:r w:rsidRPr="00C03B4A">
        <w:rPr>
          <w:rStyle w:val="c12"/>
          <w:color w:val="000000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 грамотности человека для решения практических задач;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3B4A">
        <w:rPr>
          <w:rStyle w:val="c12"/>
          <w:color w:val="000000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C03B4A">
        <w:rPr>
          <w:rStyle w:val="c12"/>
          <w:color w:val="000000"/>
        </w:rPr>
        <w:t xml:space="preserve">− </w:t>
      </w:r>
      <w:proofErr w:type="spellStart"/>
      <w:r w:rsidRPr="00C03B4A">
        <w:rPr>
          <w:rStyle w:val="c12"/>
          <w:color w:val="000000"/>
        </w:rPr>
        <w:t>сформированность</w:t>
      </w:r>
      <w:proofErr w:type="spellEnd"/>
      <w:r w:rsidRPr="00C03B4A">
        <w:rPr>
          <w:rStyle w:val="c12"/>
          <w:color w:val="000000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C03B4A" w:rsidRPr="00C03B4A" w:rsidRDefault="00C03B4A" w:rsidP="00C03B4A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C03B4A">
        <w:rPr>
          <w:rStyle w:val="c12"/>
          <w:color w:val="000000"/>
        </w:rPr>
        <w:t>− владение правилами техники безопасности при использовании химических</w:t>
      </w:r>
      <w:r>
        <w:rPr>
          <w:rStyle w:val="c12"/>
          <w:color w:val="000000"/>
        </w:rPr>
        <w:t xml:space="preserve"> </w:t>
      </w:r>
      <w:r w:rsidRPr="00C03B4A">
        <w:rPr>
          <w:rStyle w:val="c12"/>
          <w:color w:val="000000"/>
        </w:rPr>
        <w:t>веществ;</w:t>
      </w:r>
    </w:p>
    <w:p w:rsidR="00E552A2" w:rsidRPr="00E552A2" w:rsidRDefault="00C03B4A" w:rsidP="00C5247D">
      <w:pPr>
        <w:pStyle w:val="c1"/>
        <w:shd w:val="clear" w:color="auto" w:fill="FFFFFF"/>
        <w:spacing w:before="0" w:beforeAutospacing="0" w:after="0" w:afterAutospacing="0"/>
        <w:ind w:left="-142" w:firstLine="142"/>
        <w:jc w:val="both"/>
        <w:rPr>
          <w:rStyle w:val="c12"/>
          <w:color w:val="000000"/>
        </w:rPr>
      </w:pPr>
      <w:r w:rsidRPr="00C03B4A">
        <w:rPr>
          <w:rStyle w:val="c12"/>
          <w:color w:val="000000"/>
        </w:rPr>
        <w:t>−</w:t>
      </w:r>
      <w:proofErr w:type="spellStart"/>
      <w:r w:rsidRPr="00C03B4A">
        <w:rPr>
          <w:rStyle w:val="c12"/>
          <w:color w:val="000000"/>
        </w:rPr>
        <w:t>сформированность</w:t>
      </w:r>
      <w:proofErr w:type="spellEnd"/>
      <w:r w:rsidRPr="00C03B4A">
        <w:rPr>
          <w:rStyle w:val="c12"/>
          <w:color w:val="000000"/>
        </w:rPr>
        <w:t xml:space="preserve"> собственной позиции по отношению к химической  информации,  </w:t>
      </w:r>
      <w:r>
        <w:rPr>
          <w:rStyle w:val="c12"/>
          <w:color w:val="000000"/>
        </w:rPr>
        <w:t>получаемой из разных источников</w:t>
      </w:r>
      <w:r w:rsidR="00C5247D">
        <w:rPr>
          <w:rStyle w:val="c12"/>
          <w:color w:val="000000"/>
        </w:rPr>
        <w:t xml:space="preserve">.                                                                   </w:t>
      </w:r>
      <w:r w:rsidR="00E552A2" w:rsidRPr="00E552A2">
        <w:rPr>
          <w:rStyle w:val="c12"/>
          <w:color w:val="000000"/>
        </w:rPr>
        <w:t>В результате освоения образовательной программы у выпускника должны быть</w:t>
      </w:r>
      <w:r w:rsidR="00C5247D">
        <w:rPr>
          <w:rStyle w:val="c12"/>
          <w:color w:val="000000"/>
        </w:rPr>
        <w:t xml:space="preserve"> </w:t>
      </w:r>
      <w:r w:rsidR="00E552A2" w:rsidRPr="00E552A2">
        <w:rPr>
          <w:rStyle w:val="c12"/>
          <w:color w:val="000000"/>
        </w:rPr>
        <w:t>сформированы общие и профессиональные компетенции.</w:t>
      </w:r>
      <w:r w:rsidR="00C5247D">
        <w:rPr>
          <w:rStyle w:val="c12"/>
          <w:color w:val="000000"/>
        </w:rPr>
        <w:t xml:space="preserve"> </w:t>
      </w:r>
      <w:r w:rsidR="00E552A2" w:rsidRPr="00E552A2">
        <w:rPr>
          <w:rStyle w:val="c12"/>
          <w:color w:val="000000"/>
        </w:rPr>
        <w:t xml:space="preserve">Выпускник, освоивший образовательную программу, должен обладать  следующими общими компетенциями (далее - </w:t>
      </w:r>
      <w:proofErr w:type="gramStart"/>
      <w:r w:rsidR="00E552A2" w:rsidRPr="00E552A2">
        <w:rPr>
          <w:rStyle w:val="c12"/>
          <w:color w:val="000000"/>
        </w:rPr>
        <w:t>ОК</w:t>
      </w:r>
      <w:proofErr w:type="gramEnd"/>
      <w:r w:rsidR="00E552A2" w:rsidRPr="00E552A2">
        <w:rPr>
          <w:rStyle w:val="c12"/>
          <w:color w:val="000000"/>
        </w:rPr>
        <w:t>):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proofErr w:type="gramStart"/>
      <w:r w:rsidRPr="00E552A2">
        <w:rPr>
          <w:rStyle w:val="c12"/>
          <w:color w:val="000000"/>
        </w:rPr>
        <w:t>ОК</w:t>
      </w:r>
      <w:proofErr w:type="gramEnd"/>
      <w:r w:rsidRPr="00E552A2">
        <w:rPr>
          <w:rStyle w:val="c12"/>
          <w:color w:val="000000"/>
        </w:rPr>
        <w:t xml:space="preserve"> 1 Выбирать способы решения задач профессиональной </w:t>
      </w:r>
      <w:proofErr w:type="spellStart"/>
      <w:r w:rsidRPr="00E552A2">
        <w:rPr>
          <w:rStyle w:val="c12"/>
          <w:color w:val="000000"/>
        </w:rPr>
        <w:t>деятельности,применительно</w:t>
      </w:r>
      <w:proofErr w:type="spellEnd"/>
      <w:r w:rsidRPr="00E552A2">
        <w:rPr>
          <w:rStyle w:val="c12"/>
          <w:color w:val="000000"/>
        </w:rPr>
        <w:t xml:space="preserve"> к различным контекстам.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2</w:t>
      </w:r>
      <w:proofErr w:type="gramStart"/>
      <w:r w:rsidRPr="00E552A2">
        <w:rPr>
          <w:rStyle w:val="c12"/>
          <w:color w:val="000000"/>
        </w:rPr>
        <w:t xml:space="preserve"> О</w:t>
      </w:r>
      <w:proofErr w:type="gramEnd"/>
      <w:r w:rsidRPr="00E552A2">
        <w:rPr>
          <w:rStyle w:val="c12"/>
          <w:color w:val="000000"/>
        </w:rP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3</w:t>
      </w:r>
      <w:proofErr w:type="gramStart"/>
      <w:r w:rsidRPr="00E552A2">
        <w:rPr>
          <w:rStyle w:val="c12"/>
          <w:color w:val="000000"/>
        </w:rPr>
        <w:t xml:space="preserve"> П</w:t>
      </w:r>
      <w:proofErr w:type="gramEnd"/>
      <w:r w:rsidRPr="00E552A2">
        <w:rPr>
          <w:rStyle w:val="c12"/>
          <w:color w:val="000000"/>
        </w:rPr>
        <w:t>ланировать и реализовывать собственное профессиональное и личностное развитие.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4</w:t>
      </w:r>
      <w:proofErr w:type="gramStart"/>
      <w:r w:rsidRPr="00E552A2">
        <w:rPr>
          <w:rStyle w:val="c12"/>
          <w:color w:val="000000"/>
        </w:rPr>
        <w:t xml:space="preserve"> Р</w:t>
      </w:r>
      <w:proofErr w:type="gramEnd"/>
      <w:r w:rsidRPr="00E552A2">
        <w:rPr>
          <w:rStyle w:val="c12"/>
          <w:color w:val="000000"/>
        </w:rPr>
        <w:t>аботать в коллективе и команде, эффективно взаимодействовать с коллегами, руководством, клиентами.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5</w:t>
      </w:r>
      <w:proofErr w:type="gramStart"/>
      <w:r w:rsidRPr="00E552A2">
        <w:rPr>
          <w:rStyle w:val="c12"/>
          <w:color w:val="000000"/>
        </w:rPr>
        <w:t xml:space="preserve"> О</w:t>
      </w:r>
      <w:proofErr w:type="gramEnd"/>
      <w:r w:rsidRPr="00E552A2">
        <w:rPr>
          <w:rStyle w:val="c12"/>
          <w:color w:val="000000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6</w:t>
      </w:r>
      <w:proofErr w:type="gramStart"/>
      <w:r w:rsidRPr="00E552A2">
        <w:rPr>
          <w:rStyle w:val="c12"/>
          <w:color w:val="000000"/>
        </w:rPr>
        <w:t xml:space="preserve"> П</w:t>
      </w:r>
      <w:proofErr w:type="gramEnd"/>
      <w:r w:rsidRPr="00E552A2">
        <w:rPr>
          <w:rStyle w:val="c12"/>
          <w:color w:val="000000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lastRenderedPageBreak/>
        <w:t>ОК 7</w:t>
      </w:r>
      <w:proofErr w:type="gramStart"/>
      <w:r w:rsidRPr="00E552A2">
        <w:rPr>
          <w:rStyle w:val="c12"/>
          <w:color w:val="000000"/>
        </w:rPr>
        <w:t xml:space="preserve"> С</w:t>
      </w:r>
      <w:proofErr w:type="gramEnd"/>
      <w:r w:rsidRPr="00E552A2">
        <w:rPr>
          <w:rStyle w:val="c12"/>
          <w:color w:val="000000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8</w:t>
      </w:r>
      <w:proofErr w:type="gramStart"/>
      <w:r w:rsidRPr="00E552A2">
        <w:rPr>
          <w:rStyle w:val="c12"/>
          <w:color w:val="000000"/>
        </w:rPr>
        <w:t xml:space="preserve"> И</w:t>
      </w:r>
      <w:proofErr w:type="gramEnd"/>
      <w:r w:rsidRPr="00E552A2">
        <w:rPr>
          <w:rStyle w:val="c12"/>
          <w:color w:val="000000"/>
        </w:rPr>
        <w:t>спользовать средства физической культуры для сохранения и укрепления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здоровья в процессе профессиональной деятельности и поддержания необходимого уровня физической подготовленности.</w:t>
      </w:r>
    </w:p>
    <w:p w:rsidR="00E552A2" w:rsidRPr="00E552A2" w:rsidRDefault="00E552A2" w:rsidP="00E552A2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9</w:t>
      </w:r>
      <w:proofErr w:type="gramStart"/>
      <w:r w:rsidRPr="00E552A2">
        <w:rPr>
          <w:rStyle w:val="c12"/>
          <w:color w:val="000000"/>
        </w:rPr>
        <w:t xml:space="preserve"> И</w:t>
      </w:r>
      <w:proofErr w:type="gramEnd"/>
      <w:r w:rsidRPr="00E552A2">
        <w:rPr>
          <w:rStyle w:val="c12"/>
          <w:color w:val="000000"/>
        </w:rPr>
        <w:t>спользовать информационные технологии в профессиональной деятельности.</w:t>
      </w:r>
    </w:p>
    <w:p w:rsidR="00E552A2" w:rsidRDefault="00E552A2" w:rsidP="00B60BA5">
      <w:pPr>
        <w:pStyle w:val="c1"/>
        <w:shd w:val="clear" w:color="auto" w:fill="FFFFFF"/>
        <w:spacing w:after="0"/>
        <w:ind w:left="-142" w:firstLine="142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ОК 10</w:t>
      </w:r>
      <w:proofErr w:type="gramStart"/>
      <w:r w:rsidRPr="00E552A2">
        <w:rPr>
          <w:rStyle w:val="c12"/>
          <w:color w:val="000000"/>
        </w:rPr>
        <w:t xml:space="preserve"> П</w:t>
      </w:r>
      <w:proofErr w:type="gramEnd"/>
      <w:r w:rsidRPr="00E552A2">
        <w:rPr>
          <w:rStyle w:val="c12"/>
          <w:color w:val="000000"/>
        </w:rPr>
        <w:t>ользоваться профессиональной документацией на государственном и</w:t>
      </w:r>
      <w:r w:rsidR="00B60BA5">
        <w:rPr>
          <w:rStyle w:val="c12"/>
          <w:color w:val="000000"/>
        </w:rPr>
        <w:t xml:space="preserve"> </w:t>
      </w:r>
      <w:r w:rsidRPr="00E552A2">
        <w:rPr>
          <w:rStyle w:val="c12"/>
          <w:color w:val="000000"/>
        </w:rPr>
        <w:t>иностранном языке.</w:t>
      </w:r>
      <w:r w:rsidR="00B60BA5">
        <w:rPr>
          <w:rStyle w:val="c12"/>
          <w:color w:val="000000"/>
        </w:rPr>
        <w:t xml:space="preserve">                                                                                                                                                </w:t>
      </w:r>
      <w:r w:rsidRPr="00E552A2">
        <w:rPr>
          <w:rStyle w:val="c12"/>
          <w:color w:val="000000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E552A2" w:rsidRPr="00E552A2" w:rsidRDefault="00E552A2" w:rsidP="003D1454">
      <w:pPr>
        <w:pStyle w:val="c1"/>
        <w:shd w:val="clear" w:color="auto" w:fill="FFFFFF"/>
        <w:spacing w:after="0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 xml:space="preserve">ПК 1.1. Осуществлять подготовку и обслуживание рабочего места для работы </w:t>
      </w:r>
      <w:proofErr w:type="spellStart"/>
      <w:r w:rsidRPr="00E552A2">
        <w:rPr>
          <w:rStyle w:val="c12"/>
          <w:color w:val="000000"/>
        </w:rPr>
        <w:t>наметаллорежущих</w:t>
      </w:r>
      <w:proofErr w:type="spellEnd"/>
      <w:r w:rsidRPr="00E552A2">
        <w:rPr>
          <w:rStyle w:val="c12"/>
          <w:color w:val="000000"/>
        </w:rPr>
        <w:t xml:space="preserve"> </w:t>
      </w:r>
      <w:proofErr w:type="gramStart"/>
      <w:r w:rsidRPr="00E552A2">
        <w:rPr>
          <w:rStyle w:val="c12"/>
          <w:color w:val="000000"/>
        </w:rPr>
        <w:t>станках</w:t>
      </w:r>
      <w:proofErr w:type="gramEnd"/>
      <w:r w:rsidRPr="00E552A2">
        <w:rPr>
          <w:rStyle w:val="c12"/>
          <w:color w:val="000000"/>
        </w:rPr>
        <w:t xml:space="preserve"> различного вида и типа (сверлильных, токарных, фрезерных, копировальных, шпоночных и шлифовальных).</w:t>
      </w:r>
    </w:p>
    <w:p w:rsidR="00E552A2" w:rsidRPr="00E552A2" w:rsidRDefault="00E552A2" w:rsidP="003D1454">
      <w:pPr>
        <w:pStyle w:val="c1"/>
        <w:shd w:val="clear" w:color="auto" w:fill="FFFFFF"/>
        <w:spacing w:after="0"/>
        <w:jc w:val="both"/>
        <w:rPr>
          <w:rStyle w:val="c12"/>
          <w:color w:val="000000"/>
        </w:rPr>
      </w:pPr>
      <w:r w:rsidRPr="00E552A2">
        <w:rPr>
          <w:rStyle w:val="c12"/>
          <w:color w:val="000000"/>
        </w:rPr>
        <w:t>ПК 3.1. Осуществлять подготовку и обслуживание рабочего места для работы на</w:t>
      </w:r>
      <w:r w:rsidR="003D1454">
        <w:rPr>
          <w:rStyle w:val="c12"/>
          <w:color w:val="000000"/>
        </w:rPr>
        <w:t xml:space="preserve"> </w:t>
      </w:r>
      <w:r w:rsidRPr="00E552A2">
        <w:rPr>
          <w:rStyle w:val="c12"/>
          <w:color w:val="000000"/>
        </w:rPr>
        <w:t>металлорежущих станках различного вида и типа (сверлильных, токарных, фрезерных, копировальных, шпоночных и шлифовальных) с программным управлением.</w:t>
      </w:r>
    </w:p>
    <w:p w:rsidR="00A129D6" w:rsidRPr="00393CFC" w:rsidRDefault="00E552A2" w:rsidP="003D1454">
      <w:pPr>
        <w:pStyle w:val="c1"/>
        <w:shd w:val="clear" w:color="auto" w:fill="FFFFFF"/>
        <w:spacing w:after="0"/>
      </w:pPr>
      <w:r w:rsidRPr="00E552A2">
        <w:rPr>
          <w:rStyle w:val="c12"/>
          <w:color w:val="000000"/>
        </w:rPr>
        <w:t>ПК 3.2. 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</w:t>
      </w:r>
      <w:r>
        <w:rPr>
          <w:rStyle w:val="c12"/>
          <w:color w:val="000000"/>
        </w:rPr>
        <w:t xml:space="preserve">анка в соответствии с заданием.                                                                                                              </w:t>
      </w:r>
      <w:r w:rsidR="00DB0ED4" w:rsidRPr="00C03B4A">
        <w:rPr>
          <w:b/>
        </w:rPr>
        <w:t>Место дисциплины в структуре образовательной программы</w:t>
      </w:r>
      <w:r w:rsidR="00A575AB" w:rsidRPr="00C03B4A">
        <w:rPr>
          <w:b/>
        </w:rPr>
        <w:t>:</w:t>
      </w:r>
      <w:r w:rsidR="003D1454">
        <w:rPr>
          <w:b/>
        </w:rPr>
        <w:t xml:space="preserve"> </w:t>
      </w:r>
      <w:r w:rsidR="00A575AB" w:rsidRPr="00C03B4A">
        <w:t>В профессиональных образовательных организациях, реализующ</w:t>
      </w:r>
      <w:r>
        <w:t>их образовательную программу сре</w:t>
      </w:r>
      <w:r w:rsidR="00A575AB" w:rsidRPr="00C03B4A">
        <w:t>днего общего образования в пределах освоения ОПОП СОО на базе основного общего образования, учебная дисциплина «Химия» изучается в общеобразовательном цикле</w:t>
      </w:r>
      <w:r w:rsidR="003D1454">
        <w:t xml:space="preserve"> на углублённом уровне технического профиля (</w:t>
      </w:r>
      <w:r w:rsidR="003D1454" w:rsidRPr="003D1454">
        <w:t>15.01.32  Оператор станков с программным управлением</w:t>
      </w:r>
      <w:proofErr w:type="gramStart"/>
      <w:r w:rsidR="003D1454" w:rsidRPr="003D1454">
        <w:t xml:space="preserve"> </w:t>
      </w:r>
      <w:r w:rsidR="003D1454">
        <w:t>)</w:t>
      </w:r>
      <w:proofErr w:type="gramEnd"/>
      <w:r w:rsidR="00A575AB" w:rsidRPr="00C03B4A">
        <w:t>.</w:t>
      </w:r>
      <w:r w:rsidR="00C03B4A">
        <w:t xml:space="preserve">                                                                                                             </w:t>
      </w:r>
      <w:r w:rsidR="00DB0ED4" w:rsidRPr="00393CFC">
        <w:rPr>
          <w:b/>
        </w:rPr>
        <w:t>Наименование дисциплин,</w:t>
      </w:r>
      <w:r w:rsidR="00DB0ED4" w:rsidRPr="00393CFC">
        <w:t xml:space="preserve"> необходимых для освоения данной дисциплины</w:t>
      </w:r>
      <w:r w:rsidR="00A575AB" w:rsidRPr="00393CFC">
        <w:t>:</w:t>
      </w:r>
      <w:r w:rsidR="00C03B4A">
        <w:t xml:space="preserve"> м</w:t>
      </w:r>
      <w:r w:rsidR="00A575AB" w:rsidRPr="00393CFC">
        <w:t>атериаловедение, физика, математика</w:t>
      </w:r>
      <w:r w:rsidR="00DB0ED4" w:rsidRPr="00393CFC">
        <w:t xml:space="preserve"> </w:t>
      </w:r>
    </w:p>
    <w:p w:rsidR="00C717D1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Краткая характеристика учебной дисциплины</w:t>
      </w:r>
      <w:r w:rsidRPr="00393CFC">
        <w:rPr>
          <w:rFonts w:ascii="Times New Roman" w:hAnsi="Times New Roman" w:cs="Times New Roman"/>
          <w:sz w:val="24"/>
          <w:szCs w:val="24"/>
        </w:rPr>
        <w:t xml:space="preserve"> (основные разделы, блоки, темы) 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>Раздел 1.Общая и неорганическая химия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>Тема 1.1.Основные понятия и законы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</w:p>
    <w:p w:rsidR="009F1AB7" w:rsidRPr="009F1AB7" w:rsidRDefault="009F1AB7" w:rsidP="00C03B4A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 xml:space="preserve">Тема 1.2.Периодический закон и Периодическая система Д.И </w:t>
      </w:r>
      <w:r w:rsidR="00C03B4A">
        <w:rPr>
          <w:rFonts w:ascii="Times New Roman" w:hAnsi="Times New Roman" w:cs="Times New Roman"/>
          <w:sz w:val="24"/>
          <w:szCs w:val="24"/>
        </w:rPr>
        <w:t>Ме</w:t>
      </w:r>
      <w:r w:rsidRPr="009F1AB7">
        <w:rPr>
          <w:rFonts w:ascii="Times New Roman" w:hAnsi="Times New Roman" w:cs="Times New Roman"/>
          <w:sz w:val="24"/>
          <w:szCs w:val="24"/>
        </w:rPr>
        <w:t xml:space="preserve">нделеева. </w:t>
      </w:r>
      <w:r>
        <w:rPr>
          <w:rFonts w:ascii="Times New Roman" w:hAnsi="Times New Roman" w:cs="Times New Roman"/>
          <w:sz w:val="24"/>
          <w:szCs w:val="24"/>
        </w:rPr>
        <w:t>Строение атома.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>Строение вещества. Химическая связь.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>Тема 1.4.Вода. Растворы</w:t>
      </w:r>
      <w:r>
        <w:rPr>
          <w:rFonts w:ascii="Times New Roman" w:hAnsi="Times New Roman" w:cs="Times New Roman"/>
          <w:sz w:val="24"/>
          <w:szCs w:val="24"/>
        </w:rPr>
        <w:t>. Электролитическая диссоциация.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>Тема 1.5.Классификация неорганических соединений и их свойства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hAnsi="Times New Roman" w:cs="Times New Roman"/>
          <w:sz w:val="24"/>
          <w:szCs w:val="24"/>
        </w:rPr>
        <w:t xml:space="preserve">Тема 1.6.Классификация химических реакций </w:t>
      </w:r>
    </w:p>
    <w:p w:rsidR="009F1AB7" w:rsidRPr="009F1AB7" w:rsidRDefault="009F1AB7" w:rsidP="009F1A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B7">
        <w:rPr>
          <w:rFonts w:ascii="Times New Roman" w:hAnsi="Times New Roman" w:cs="Times New Roman"/>
          <w:sz w:val="24"/>
          <w:szCs w:val="24"/>
        </w:rPr>
        <w:t>Тема 1.7.Металлы  и неметаллы.</w:t>
      </w:r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Электрохимические процессы</w:t>
      </w:r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AB7" w:rsidRPr="009F1AB7" w:rsidRDefault="009F1AB7" w:rsidP="009F1A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1.8.</w:t>
      </w:r>
      <w:r w:rsidRPr="009B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элементов</w:t>
      </w:r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AB7" w:rsidRPr="009F1AB7" w:rsidRDefault="009F1AB7" w:rsidP="009F1AB7">
      <w:pPr>
        <w:rPr>
          <w:rFonts w:ascii="Times New Roman" w:hAnsi="Times New Roman" w:cs="Times New Roman"/>
          <w:sz w:val="24"/>
          <w:szCs w:val="24"/>
        </w:rPr>
      </w:pPr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</w:t>
      </w:r>
      <w:proofErr w:type="gramStart"/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F1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 </w:t>
      </w:r>
      <w:r w:rsidRPr="009B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жизни общества</w:t>
      </w:r>
    </w:p>
    <w:p w:rsidR="00C03B4A" w:rsidRDefault="00C03B4A" w:rsidP="008D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Раздел: </w:t>
      </w:r>
      <w:r w:rsidR="008D488C">
        <w:rPr>
          <w:rFonts w:ascii="Times New Roman" w:hAnsi="Times New Roman" w:cs="Times New Roman"/>
          <w:sz w:val="24"/>
          <w:szCs w:val="24"/>
        </w:rPr>
        <w:t>Органическая х</w:t>
      </w:r>
      <w:r>
        <w:rPr>
          <w:rFonts w:ascii="Times New Roman" w:hAnsi="Times New Roman" w:cs="Times New Roman"/>
          <w:sz w:val="24"/>
          <w:szCs w:val="24"/>
        </w:rPr>
        <w:t>имия</w:t>
      </w:r>
    </w:p>
    <w:p w:rsidR="008D488C" w:rsidRPr="008D488C" w:rsidRDefault="00C03B4A" w:rsidP="008D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488C" w:rsidRPr="008D488C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D488C">
        <w:rPr>
          <w:rFonts w:ascii="Times New Roman" w:hAnsi="Times New Roman" w:cs="Times New Roman"/>
          <w:sz w:val="24"/>
          <w:szCs w:val="24"/>
        </w:rPr>
        <w:t>Органическая химия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88C">
        <w:rPr>
          <w:rFonts w:ascii="Times New Roman" w:hAnsi="Times New Roman" w:cs="Times New Roman"/>
          <w:sz w:val="24"/>
          <w:szCs w:val="24"/>
        </w:rPr>
        <w:t xml:space="preserve"> </w:t>
      </w:r>
      <w:r w:rsidR="008D488C" w:rsidRPr="008D488C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2.1</w:t>
      </w:r>
      <w:r w:rsidRPr="008D488C">
        <w:rPr>
          <w:rFonts w:ascii="Times New Roman" w:hAnsi="Times New Roman" w:cs="Times New Roman"/>
          <w:sz w:val="24"/>
          <w:szCs w:val="24"/>
        </w:rPr>
        <w:t>Основные понятия органической химии и теория строения органич</w:t>
      </w:r>
      <w:r>
        <w:rPr>
          <w:rFonts w:ascii="Times New Roman" w:hAnsi="Times New Roman" w:cs="Times New Roman"/>
          <w:sz w:val="24"/>
          <w:szCs w:val="24"/>
        </w:rPr>
        <w:t>еских соединений А.М, Бутлерова.</w:t>
      </w:r>
    </w:p>
    <w:p w:rsidR="008D488C" w:rsidRP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8D488C">
        <w:rPr>
          <w:rFonts w:ascii="Times New Roman" w:hAnsi="Times New Roman" w:cs="Times New Roman"/>
          <w:sz w:val="24"/>
          <w:szCs w:val="24"/>
        </w:rPr>
        <w:t>2.2.Углеводороды и их природные источники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8C" w:rsidRP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 w:rsidRPr="008D488C">
        <w:rPr>
          <w:rFonts w:ascii="Times New Roman" w:hAnsi="Times New Roman" w:cs="Times New Roman"/>
          <w:sz w:val="24"/>
          <w:szCs w:val="24"/>
        </w:rPr>
        <w:t>2.2.1  Нефть. Каменный уголь. Природный газ.</w:t>
      </w:r>
    </w:p>
    <w:p w:rsidR="009F1AB7" w:rsidRP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 w:rsidRPr="008D488C">
        <w:rPr>
          <w:rFonts w:ascii="Times New Roman" w:hAnsi="Times New Roman" w:cs="Times New Roman"/>
          <w:sz w:val="24"/>
          <w:szCs w:val="24"/>
        </w:rPr>
        <w:t>Тема 2.3 Кислородсодержащие органические соединения</w:t>
      </w:r>
    </w:p>
    <w:p w:rsidR="008D488C" w:rsidRP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 w:rsidRPr="008D488C">
        <w:rPr>
          <w:rFonts w:ascii="Times New Roman" w:hAnsi="Times New Roman" w:cs="Times New Roman"/>
          <w:sz w:val="24"/>
          <w:szCs w:val="24"/>
        </w:rPr>
        <w:t xml:space="preserve">Тема 2.4.Азотсодержащие органические соединения. </w:t>
      </w:r>
    </w:p>
    <w:p w:rsidR="008D488C" w:rsidRP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 w:rsidRPr="008D488C">
        <w:rPr>
          <w:rFonts w:ascii="Times New Roman" w:hAnsi="Times New Roman" w:cs="Times New Roman"/>
          <w:sz w:val="24"/>
          <w:szCs w:val="24"/>
        </w:rPr>
        <w:t>Тема 2.5  Понятие о ВМС. Полимеры.</w:t>
      </w:r>
    </w:p>
    <w:p w:rsidR="008D488C" w:rsidRDefault="008D488C" w:rsidP="008D488C">
      <w:pPr>
        <w:rPr>
          <w:rFonts w:ascii="Times New Roman" w:hAnsi="Times New Roman" w:cs="Times New Roman"/>
          <w:sz w:val="24"/>
          <w:szCs w:val="24"/>
        </w:rPr>
      </w:pPr>
      <w:r w:rsidRPr="008D488C">
        <w:rPr>
          <w:rFonts w:ascii="Times New Roman" w:hAnsi="Times New Roman" w:cs="Times New Roman"/>
          <w:sz w:val="24"/>
          <w:szCs w:val="24"/>
        </w:rPr>
        <w:t>Тема3.1Химия в жизни общества.</w:t>
      </w:r>
    </w:p>
    <w:p w:rsidR="00393CFC" w:rsidRPr="00393CFC" w:rsidRDefault="00DB0ED4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Формы проведения занятий, образовательные технологии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C03B4A">
        <w:rPr>
          <w:rFonts w:ascii="Times New Roman" w:hAnsi="Times New Roman" w:cs="Times New Roman"/>
          <w:sz w:val="24"/>
          <w:szCs w:val="24"/>
        </w:rPr>
        <w:t>: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На занятиях предполагается использование различных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форм активного обучения: игры, учебные исследования,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опрос общественного мнения, проведение опытов,</w:t>
      </w:r>
      <w:r w:rsidR="00393CFC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r w:rsidR="002D6631">
        <w:rPr>
          <w:rFonts w:ascii="Times New Roman" w:hAnsi="Times New Roman" w:cs="Times New Roman"/>
          <w:sz w:val="24"/>
          <w:szCs w:val="24"/>
        </w:rPr>
        <w:t>занятия, создание мини-проекта. Технологии проблемного обучения, ИКТ, РКМЧП, игровые технологии.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2D6631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93CFC">
        <w:rPr>
          <w:rFonts w:ascii="Times New Roman" w:hAnsi="Times New Roman" w:cs="Times New Roman"/>
          <w:sz w:val="24"/>
          <w:szCs w:val="24"/>
        </w:rPr>
        <w:t>: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Текущий контроль</w:t>
      </w:r>
      <w:r w:rsidR="00B60BA5">
        <w:rPr>
          <w:rFonts w:ascii="Times New Roman" w:hAnsi="Times New Roman" w:cs="Times New Roman"/>
          <w:sz w:val="24"/>
          <w:szCs w:val="24"/>
        </w:rPr>
        <w:t xml:space="preserve"> (</w:t>
      </w:r>
      <w:r w:rsidR="00D839AD" w:rsidRPr="00393CFC">
        <w:rPr>
          <w:rFonts w:ascii="Times New Roman" w:hAnsi="Times New Roman" w:cs="Times New Roman"/>
          <w:sz w:val="24"/>
          <w:szCs w:val="24"/>
        </w:rPr>
        <w:t>опрос, беседа, консультирование в том числе по решению практических задач)</w:t>
      </w:r>
    </w:p>
    <w:p w:rsidR="00F74EF9" w:rsidRPr="00393CFC" w:rsidRDefault="00F74EF9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Тематический контроль предполагает проверку</w:t>
      </w:r>
      <w:r w:rsidR="00D839AD"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Pr="00393CFC">
        <w:rPr>
          <w:rFonts w:ascii="Times New Roman" w:hAnsi="Times New Roman" w:cs="Times New Roman"/>
          <w:sz w:val="24"/>
          <w:szCs w:val="24"/>
        </w:rPr>
        <w:t>выполнения тестовых заданий.</w:t>
      </w:r>
    </w:p>
    <w:p w:rsidR="00A129D6" w:rsidRPr="00393CFC" w:rsidRDefault="00393CFC" w:rsidP="00F74EF9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sz w:val="24"/>
          <w:szCs w:val="24"/>
        </w:rPr>
        <w:t>• Итоговый контроль: дифференцированный зачет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Формы промежуточного контроля знаний</w:t>
      </w:r>
      <w:r w:rsidRPr="00393CFC">
        <w:rPr>
          <w:rFonts w:ascii="Times New Roman" w:hAnsi="Times New Roman" w:cs="Times New Roman"/>
          <w:sz w:val="24"/>
          <w:szCs w:val="24"/>
        </w:rPr>
        <w:t xml:space="preserve"> </w:t>
      </w:r>
      <w:r w:rsidR="008F017F" w:rsidRPr="00393CFC">
        <w:rPr>
          <w:rFonts w:ascii="Times New Roman" w:hAnsi="Times New Roman" w:cs="Times New Roman"/>
          <w:sz w:val="24"/>
          <w:szCs w:val="24"/>
        </w:rPr>
        <w:t>опрос, тестирование, защита выполненных заданий, проект, если предусмотрен.</w:t>
      </w:r>
    </w:p>
    <w:p w:rsidR="00A129D6" w:rsidRPr="00393CFC" w:rsidRDefault="00DB0ED4" w:rsidP="00A129D6">
      <w:pPr>
        <w:rPr>
          <w:rFonts w:ascii="Times New Roman" w:hAnsi="Times New Roman" w:cs="Times New Roman"/>
          <w:sz w:val="24"/>
          <w:szCs w:val="24"/>
        </w:rPr>
      </w:pPr>
      <w:r w:rsidRPr="00393CFC">
        <w:rPr>
          <w:rFonts w:ascii="Times New Roman" w:hAnsi="Times New Roman" w:cs="Times New Roman"/>
          <w:b/>
          <w:sz w:val="24"/>
          <w:szCs w:val="24"/>
        </w:rPr>
        <w:t>Форма итогового контроля знаний</w:t>
      </w:r>
      <w:r w:rsidR="00D839AD" w:rsidRPr="00393CFC">
        <w:rPr>
          <w:rFonts w:ascii="Times New Roman" w:hAnsi="Times New Roman" w:cs="Times New Roman"/>
          <w:sz w:val="24"/>
          <w:szCs w:val="24"/>
        </w:rPr>
        <w:t>: дифференцированный зачёт</w:t>
      </w: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Pr="00393CFC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sectPr w:rsidR="00A129D6" w:rsidSect="003D145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DD"/>
    <w:multiLevelType w:val="multilevel"/>
    <w:tmpl w:val="424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5340D"/>
    <w:multiLevelType w:val="multilevel"/>
    <w:tmpl w:val="182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D5"/>
    <w:rsid w:val="00004C71"/>
    <w:rsid w:val="00044225"/>
    <w:rsid w:val="000515C1"/>
    <w:rsid w:val="000C2FD5"/>
    <w:rsid w:val="00264989"/>
    <w:rsid w:val="002952A8"/>
    <w:rsid w:val="002D6631"/>
    <w:rsid w:val="00393CFC"/>
    <w:rsid w:val="003D1454"/>
    <w:rsid w:val="005D3942"/>
    <w:rsid w:val="005E5ED9"/>
    <w:rsid w:val="005F5444"/>
    <w:rsid w:val="008D488C"/>
    <w:rsid w:val="008F017F"/>
    <w:rsid w:val="009475F1"/>
    <w:rsid w:val="00994657"/>
    <w:rsid w:val="009B4BA7"/>
    <w:rsid w:val="009F1AB7"/>
    <w:rsid w:val="00A129D6"/>
    <w:rsid w:val="00A575AB"/>
    <w:rsid w:val="00B60BA5"/>
    <w:rsid w:val="00B82375"/>
    <w:rsid w:val="00C03B4A"/>
    <w:rsid w:val="00C5247D"/>
    <w:rsid w:val="00C717D1"/>
    <w:rsid w:val="00D839AD"/>
    <w:rsid w:val="00DB0ED4"/>
    <w:rsid w:val="00E552A2"/>
    <w:rsid w:val="00F72F61"/>
    <w:rsid w:val="00F7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839AD"/>
  </w:style>
  <w:style w:type="character" w:customStyle="1" w:styleId="c12">
    <w:name w:val="c12"/>
    <w:rsid w:val="00D839AD"/>
  </w:style>
  <w:style w:type="character" w:customStyle="1" w:styleId="c43">
    <w:name w:val="c43"/>
    <w:rsid w:val="00D839AD"/>
  </w:style>
  <w:style w:type="paragraph" w:customStyle="1" w:styleId="c10">
    <w:name w:val="c10"/>
    <w:basedOn w:val="a"/>
    <w:rsid w:val="009B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839AD"/>
  </w:style>
  <w:style w:type="character" w:customStyle="1" w:styleId="c12">
    <w:name w:val="c12"/>
    <w:rsid w:val="00D839AD"/>
  </w:style>
  <w:style w:type="character" w:customStyle="1" w:styleId="c43">
    <w:name w:val="c43"/>
    <w:rsid w:val="00D839AD"/>
  </w:style>
  <w:style w:type="paragraph" w:customStyle="1" w:styleId="c10">
    <w:name w:val="c10"/>
    <w:basedOn w:val="a"/>
    <w:rsid w:val="009B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41</cp:lastModifiedBy>
  <cp:revision>2</cp:revision>
  <cp:lastPrinted>2021-05-27T05:12:00Z</cp:lastPrinted>
  <dcterms:created xsi:type="dcterms:W3CDTF">2021-05-31T11:09:00Z</dcterms:created>
  <dcterms:modified xsi:type="dcterms:W3CDTF">2021-05-31T11:09:00Z</dcterms:modified>
</cp:coreProperties>
</file>