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4" w:rsidRPr="00E04E55" w:rsidRDefault="00612CE4" w:rsidP="00254EDE">
      <w:pPr>
        <w:pStyle w:val="1"/>
        <w:spacing w:before="49"/>
        <w:ind w:left="0" w:right="105"/>
        <w:contextualSpacing/>
        <w:jc w:val="center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Аннотации к рабочим программам</w:t>
      </w:r>
    </w:p>
    <w:p w:rsidR="00612CE4" w:rsidRPr="00E04E55" w:rsidRDefault="00612CE4" w:rsidP="000D13D0">
      <w:pPr>
        <w:pStyle w:val="1"/>
        <w:spacing w:before="49"/>
        <w:ind w:left="0" w:right="105" w:firstLine="567"/>
        <w:contextualSpacing/>
        <w:jc w:val="center"/>
        <w:rPr>
          <w:sz w:val="28"/>
          <w:szCs w:val="28"/>
          <w:lang w:val="ru-RU"/>
        </w:rPr>
      </w:pPr>
    </w:p>
    <w:p w:rsidR="00612CE4" w:rsidRPr="00E04E55" w:rsidRDefault="00612CE4" w:rsidP="000D13D0">
      <w:pPr>
        <w:pStyle w:val="1"/>
        <w:spacing w:before="49"/>
        <w:ind w:left="0" w:right="105" w:firstLine="567"/>
        <w:contextualSpacing/>
        <w:jc w:val="center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Программа подготовки по специальности 23.02.03 «Техническое обслуживание и ремонт автомобильного транспорта».</w:t>
      </w:r>
    </w:p>
    <w:p w:rsidR="00612CE4" w:rsidRPr="00E04E55" w:rsidRDefault="00612CE4" w:rsidP="000D13D0">
      <w:pPr>
        <w:pStyle w:val="a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2CE4" w:rsidRPr="00E04E55" w:rsidRDefault="00612CE4" w:rsidP="000D13D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b/>
          <w:bCs/>
          <w:sz w:val="28"/>
          <w:szCs w:val="28"/>
          <w:lang w:eastAsia="ru-RU"/>
        </w:rPr>
        <w:t>срок обучения 3 года 10 месяцев на базе основного общего образования</w:t>
      </w:r>
    </w:p>
    <w:p w:rsidR="00612CE4" w:rsidRPr="00E04E55" w:rsidRDefault="00612CE4" w:rsidP="000D13D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</w:p>
    <w:p w:rsidR="00612CE4" w:rsidRPr="00E04E55" w:rsidRDefault="00612CE4" w:rsidP="00E04E55">
      <w:pPr>
        <w:pStyle w:val="1"/>
        <w:spacing w:before="49"/>
        <w:ind w:left="0" w:right="106"/>
        <w:jc w:val="center"/>
        <w:rPr>
          <w:b w:val="0"/>
          <w:bCs w:val="0"/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ОП.08 «Охрана труда»</w:t>
      </w: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1.Область применения примерной программы.</w:t>
      </w:r>
    </w:p>
    <w:p w:rsidR="00612CE4" w:rsidRPr="00E04E55" w:rsidRDefault="00612CE4" w:rsidP="00254E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Программа учебной дисциплины является частью основной профессиональной программы  в соответствии с ФГОС СПО</w:t>
      </w:r>
      <w:r w:rsidR="008659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по специальности 23.02.03 «ТО и ремонт автомобильного транспорта».</w:t>
      </w: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2. Место учебной дисциплины в структуре основной профессиональной образовательной программы: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 дисциплина входит в  общепрофессиональный цикл.</w:t>
      </w: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3. Цели и задачи учебной дисциплины – требования к результатам освоения дисциплины:</w:t>
      </w:r>
    </w:p>
    <w:p w:rsidR="00612CE4" w:rsidRPr="00E04E55" w:rsidRDefault="00612CE4" w:rsidP="00254EDE">
      <w:pPr>
        <w:pStyle w:val="a5"/>
        <w:spacing w:line="360" w:lineRule="auto"/>
        <w:ind w:right="111"/>
        <w:jc w:val="both"/>
        <w:rPr>
          <w:sz w:val="28"/>
          <w:szCs w:val="28"/>
          <w:lang w:val="ru-RU"/>
        </w:rPr>
      </w:pPr>
      <w:r w:rsidRPr="00E04E55">
        <w:rPr>
          <w:spacing w:val="4"/>
          <w:sz w:val="28"/>
          <w:szCs w:val="28"/>
          <w:lang w:val="ru-RU"/>
        </w:rPr>
        <w:t xml:space="preserve">Цель учебного курса </w:t>
      </w:r>
      <w:r w:rsidRPr="00E04E55">
        <w:rPr>
          <w:sz w:val="28"/>
          <w:szCs w:val="28"/>
          <w:lang w:val="ru-RU"/>
        </w:rPr>
        <w:t xml:space="preserve">– </w:t>
      </w:r>
      <w:r w:rsidRPr="00E04E55">
        <w:rPr>
          <w:spacing w:val="4"/>
          <w:sz w:val="28"/>
          <w:szCs w:val="28"/>
          <w:lang w:val="ru-RU"/>
        </w:rPr>
        <w:t xml:space="preserve">дать </w:t>
      </w:r>
      <w:r w:rsidRPr="00E04E55">
        <w:rPr>
          <w:spacing w:val="5"/>
          <w:sz w:val="28"/>
          <w:szCs w:val="28"/>
          <w:lang w:val="ru-RU"/>
        </w:rPr>
        <w:t xml:space="preserve">студентам знания метод </w:t>
      </w:r>
      <w:r w:rsidR="008122F7">
        <w:rPr>
          <w:spacing w:val="5"/>
          <w:sz w:val="28"/>
          <w:szCs w:val="28"/>
          <w:lang w:val="ru-RU"/>
        </w:rPr>
        <w:t>по</w:t>
      </w:r>
      <w:bookmarkStart w:id="0" w:name="_GoBack"/>
      <w:bookmarkEnd w:id="0"/>
      <w:r w:rsidR="00735DB1">
        <w:rPr>
          <w:spacing w:val="4"/>
          <w:sz w:val="28"/>
          <w:szCs w:val="28"/>
          <w:lang w:val="ru-RU"/>
        </w:rPr>
        <w:t xml:space="preserve">  </w:t>
      </w:r>
      <w:r w:rsidRPr="00E04E55">
        <w:rPr>
          <w:spacing w:val="5"/>
          <w:sz w:val="28"/>
          <w:szCs w:val="28"/>
          <w:lang w:val="ru-RU"/>
        </w:rPr>
        <w:t xml:space="preserve">безопасности </w:t>
      </w:r>
      <w:r w:rsidRPr="00E04E55">
        <w:rPr>
          <w:spacing w:val="4"/>
          <w:sz w:val="28"/>
          <w:szCs w:val="28"/>
          <w:lang w:val="ru-RU"/>
        </w:rPr>
        <w:t xml:space="preserve">труда </w:t>
      </w:r>
      <w:r w:rsidRPr="00E04E55">
        <w:rPr>
          <w:sz w:val="28"/>
          <w:szCs w:val="28"/>
          <w:lang w:val="ru-RU"/>
        </w:rPr>
        <w:t xml:space="preserve">в </w:t>
      </w:r>
      <w:r w:rsidRPr="00E04E55">
        <w:rPr>
          <w:spacing w:val="4"/>
          <w:sz w:val="28"/>
          <w:szCs w:val="28"/>
          <w:lang w:val="ru-RU"/>
        </w:rPr>
        <w:t xml:space="preserve">области </w:t>
      </w:r>
      <w:r w:rsidRPr="00E04E55">
        <w:rPr>
          <w:spacing w:val="5"/>
          <w:sz w:val="28"/>
          <w:szCs w:val="28"/>
          <w:lang w:val="ru-RU"/>
        </w:rPr>
        <w:t xml:space="preserve">анализа законодательства, теоретической </w:t>
      </w:r>
      <w:r w:rsidRPr="00E04E55">
        <w:rPr>
          <w:sz w:val="28"/>
          <w:szCs w:val="28"/>
          <w:lang w:val="ru-RU"/>
        </w:rPr>
        <w:t xml:space="preserve">и </w:t>
      </w:r>
      <w:r w:rsidRPr="00E04E55">
        <w:rPr>
          <w:spacing w:val="5"/>
          <w:sz w:val="28"/>
          <w:szCs w:val="28"/>
          <w:lang w:val="ru-RU"/>
        </w:rPr>
        <w:t>нормативно-методологической информации изучаемых проблем.</w:t>
      </w:r>
    </w:p>
    <w:p w:rsidR="00612CE4" w:rsidRPr="00E04E55" w:rsidRDefault="00612CE4" w:rsidP="00254EDE">
      <w:pPr>
        <w:pStyle w:val="a5"/>
        <w:spacing w:line="360" w:lineRule="auto"/>
        <w:ind w:right="106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В соответствии с целями преподавания и </w:t>
      </w:r>
      <w:proofErr w:type="gramStart"/>
      <w:r w:rsidRPr="00E04E55">
        <w:rPr>
          <w:sz w:val="28"/>
          <w:szCs w:val="28"/>
          <w:lang w:val="ru-RU"/>
        </w:rPr>
        <w:t>исходя из конкретных задач, которые приходится</w:t>
      </w:r>
      <w:proofErr w:type="gramEnd"/>
      <w:r w:rsidRPr="00E04E55">
        <w:rPr>
          <w:sz w:val="28"/>
          <w:szCs w:val="28"/>
          <w:lang w:val="ru-RU"/>
        </w:rPr>
        <w:t xml:space="preserve"> решать квалифицированному работнику в условиях современного производства задач и курса можно выразить в виде требований к знаниям и умениям учащегося.</w:t>
      </w: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студент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>должен уметь:</w:t>
      </w:r>
    </w:p>
    <w:p w:rsidR="00612CE4" w:rsidRPr="00E04E55" w:rsidRDefault="00612CE4" w:rsidP="00254EDE">
      <w:pPr>
        <w:spacing w:line="360" w:lineRule="auto"/>
        <w:ind w:left="993" w:hanging="285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- применять методы и средства защиты от опасностей технических систем и технологических процессов;</w:t>
      </w:r>
    </w:p>
    <w:p w:rsidR="00612CE4" w:rsidRPr="00E04E55" w:rsidRDefault="00E04E55" w:rsidP="00254EDE">
      <w:pPr>
        <w:spacing w:line="360" w:lineRule="auto"/>
        <w:ind w:left="709" w:hang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12CE4" w:rsidRPr="00E04E55">
        <w:rPr>
          <w:rFonts w:ascii="Times New Roman" w:hAnsi="Times New Roman"/>
          <w:sz w:val="28"/>
          <w:szCs w:val="28"/>
          <w:lang w:val="ru-RU"/>
        </w:rPr>
        <w:t>обеспечивать безопасные условия труда в профессиональной деятельности;</w:t>
      </w:r>
    </w:p>
    <w:p w:rsidR="00612CE4" w:rsidRPr="00E04E55" w:rsidRDefault="00E04E55" w:rsidP="00254EDE">
      <w:pPr>
        <w:spacing w:line="360" w:lineRule="auto"/>
        <w:ind w:left="993" w:hanging="2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35DB1">
        <w:rPr>
          <w:rFonts w:ascii="Times New Roman" w:hAnsi="Times New Roman"/>
          <w:sz w:val="28"/>
          <w:szCs w:val="28"/>
          <w:lang w:val="ru-RU"/>
        </w:rPr>
        <w:t xml:space="preserve">анализировать </w:t>
      </w:r>
      <w:proofErr w:type="spellStart"/>
      <w:r w:rsidR="00735DB1">
        <w:rPr>
          <w:rFonts w:ascii="Times New Roman" w:hAnsi="Times New Roman"/>
          <w:sz w:val="28"/>
          <w:szCs w:val="28"/>
          <w:lang w:val="ru-RU"/>
        </w:rPr>
        <w:t>травмо</w:t>
      </w:r>
      <w:r w:rsidR="00612CE4" w:rsidRPr="00E04E55">
        <w:rPr>
          <w:rFonts w:ascii="Times New Roman" w:hAnsi="Times New Roman"/>
          <w:sz w:val="28"/>
          <w:szCs w:val="28"/>
          <w:lang w:val="ru-RU"/>
        </w:rPr>
        <w:t>опасные</w:t>
      </w:r>
      <w:proofErr w:type="spellEnd"/>
      <w:r w:rsidR="00612CE4" w:rsidRPr="00E04E55">
        <w:rPr>
          <w:rFonts w:ascii="Times New Roman" w:hAnsi="Times New Roman"/>
          <w:sz w:val="28"/>
          <w:szCs w:val="28"/>
          <w:lang w:val="ru-RU"/>
        </w:rPr>
        <w:t xml:space="preserve"> и вредные факторы в профессиональной деятельности;</w:t>
      </w:r>
    </w:p>
    <w:p w:rsidR="00612CE4" w:rsidRPr="00E04E55" w:rsidRDefault="00612CE4" w:rsidP="00254EDE">
      <w:pPr>
        <w:spacing w:line="360" w:lineRule="auto"/>
        <w:ind w:left="993" w:hanging="285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 xml:space="preserve">-  использовать </w:t>
      </w:r>
      <w:proofErr w:type="spellStart"/>
      <w:r w:rsidRPr="00E04E55">
        <w:rPr>
          <w:rFonts w:ascii="Times New Roman" w:hAnsi="Times New Roman"/>
          <w:sz w:val="28"/>
          <w:szCs w:val="28"/>
          <w:lang w:val="ru-RU"/>
        </w:rPr>
        <w:t>экобиозащитную</w:t>
      </w:r>
      <w:proofErr w:type="spellEnd"/>
      <w:r w:rsidRPr="00E04E55">
        <w:rPr>
          <w:rFonts w:ascii="Times New Roman" w:hAnsi="Times New Roman"/>
          <w:sz w:val="28"/>
          <w:szCs w:val="28"/>
          <w:lang w:val="ru-RU"/>
        </w:rPr>
        <w:t xml:space="preserve"> технику.</w:t>
      </w:r>
    </w:p>
    <w:p w:rsidR="00612CE4" w:rsidRPr="00E04E55" w:rsidRDefault="00612CE4" w:rsidP="00254EDE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студент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>должен знать:</w:t>
      </w:r>
    </w:p>
    <w:p w:rsidR="00612CE4" w:rsidRPr="00E04E55" w:rsidRDefault="00612CE4" w:rsidP="00254EDE">
      <w:pPr>
        <w:spacing w:line="360" w:lineRule="auto"/>
        <w:ind w:left="709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- воздействие негативных факторов на человека;</w:t>
      </w:r>
    </w:p>
    <w:p w:rsidR="00612CE4" w:rsidRPr="00E04E55" w:rsidRDefault="00612CE4" w:rsidP="00254EDE">
      <w:pPr>
        <w:spacing w:line="360" w:lineRule="auto"/>
        <w:ind w:left="709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lastRenderedPageBreak/>
        <w:t>- правовые, нормативные и организационные основы охраны труда в организации.</w:t>
      </w:r>
    </w:p>
    <w:p w:rsidR="00612CE4" w:rsidRPr="00E04E55" w:rsidRDefault="00612CE4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4. Рекомендуемое количество часов на освоение программы учебной дисциплины:</w:t>
      </w:r>
    </w:p>
    <w:p w:rsidR="00612CE4" w:rsidRPr="00E04E55" w:rsidRDefault="00612CE4" w:rsidP="00254E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E04E55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val="ru-RU"/>
        </w:rPr>
        <w:t xml:space="preserve">  51 час, в том числе:</w:t>
      </w:r>
    </w:p>
    <w:p w:rsidR="00612CE4" w:rsidRPr="00E04E55" w:rsidRDefault="00612CE4" w:rsidP="00254E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обязательной аудиторной учебной нагрузки студента 34 часа;</w:t>
      </w:r>
    </w:p>
    <w:p w:rsidR="00E04E55" w:rsidRDefault="00612CE4" w:rsidP="00254E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самостоятельной</w:t>
      </w:r>
      <w:r w:rsidR="00735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работы</w:t>
      </w:r>
      <w:r w:rsidR="00735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студента</w:t>
      </w:r>
      <w:r w:rsidR="00735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17часов.</w:t>
      </w:r>
    </w:p>
    <w:p w:rsidR="00E04E55" w:rsidRPr="00E04E55" w:rsidRDefault="00E04E55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5. Формы промежуточной аттестации по учебной дисциплине: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ди</w:t>
      </w:r>
      <w:r>
        <w:rPr>
          <w:rFonts w:ascii="Times New Roman" w:hAnsi="Times New Roman"/>
          <w:sz w:val="28"/>
          <w:szCs w:val="28"/>
          <w:lang w:val="ru-RU"/>
        </w:rPr>
        <w:t xml:space="preserve">фференцированный зачет, </w:t>
      </w:r>
    </w:p>
    <w:p w:rsidR="00E04E55" w:rsidRPr="00E04E55" w:rsidRDefault="00E04E55" w:rsidP="00254E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E04E55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6. Разработчики: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 заместитель директора по </w:t>
      </w:r>
      <w:proofErr w:type="gramStart"/>
      <w:r w:rsidRPr="00E04E55">
        <w:rPr>
          <w:rFonts w:ascii="Times New Roman" w:hAnsi="Times New Roman"/>
          <w:sz w:val="28"/>
          <w:szCs w:val="28"/>
          <w:lang w:val="ru-RU"/>
        </w:rPr>
        <w:t>УПР</w:t>
      </w:r>
      <w:proofErr w:type="gramEnd"/>
      <w:r w:rsidRPr="00E04E55">
        <w:rPr>
          <w:rFonts w:ascii="Times New Roman" w:hAnsi="Times New Roman"/>
          <w:sz w:val="28"/>
          <w:szCs w:val="28"/>
          <w:lang w:val="ru-RU"/>
        </w:rPr>
        <w:t xml:space="preserve"> Бажанова О.А., преподаватель Рябов С.Б.</w:t>
      </w:r>
    </w:p>
    <w:p w:rsidR="00612CE4" w:rsidRPr="00E04E55" w:rsidRDefault="00612CE4" w:rsidP="00254EDE">
      <w:pPr>
        <w:pStyle w:val="1"/>
        <w:tabs>
          <w:tab w:val="left" w:pos="2318"/>
          <w:tab w:val="left" w:pos="3475"/>
          <w:tab w:val="left" w:pos="5027"/>
          <w:tab w:val="left" w:pos="7687"/>
          <w:tab w:val="left" w:pos="8587"/>
        </w:tabs>
        <w:spacing w:before="49" w:line="360" w:lineRule="auto"/>
        <w:ind w:left="820" w:right="8"/>
        <w:jc w:val="center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МКД.01.01«Устройство автомобилей»</w:t>
      </w:r>
    </w:p>
    <w:p w:rsidR="00612CE4" w:rsidRPr="00E04E55" w:rsidRDefault="00612CE4" w:rsidP="00254EDE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CE4" w:rsidRPr="00E04E55" w:rsidRDefault="00612CE4" w:rsidP="00254EDE">
      <w:pPr>
        <w:pStyle w:val="2"/>
        <w:spacing w:line="360" w:lineRule="auto"/>
        <w:ind w:right="8" w:hanging="678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1.Место МДК в структуре ООП</w:t>
      </w:r>
      <w:r w:rsidRPr="00E04E55">
        <w:rPr>
          <w:sz w:val="28"/>
          <w:szCs w:val="28"/>
          <w:lang w:val="ru-RU"/>
        </w:rPr>
        <w:t>.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МДК 01.01 относится к профессиональному модулю ПМ.01 «ТО и ремонт автомобильного транспорта»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 xml:space="preserve">Изучив данный </w:t>
      </w:r>
      <w:proofErr w:type="gramStart"/>
      <w:r w:rsidRPr="00E04E55">
        <w:rPr>
          <w:sz w:val="28"/>
          <w:szCs w:val="28"/>
          <w:lang w:val="ru-RU"/>
        </w:rPr>
        <w:t>курс</w:t>
      </w:r>
      <w:proofErr w:type="gramEnd"/>
      <w:r w:rsidRPr="00E04E55">
        <w:rPr>
          <w:sz w:val="28"/>
          <w:szCs w:val="28"/>
          <w:lang w:val="ru-RU"/>
        </w:rPr>
        <w:t xml:space="preserve"> студенты могут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анализировать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существующие конструкции автомобилей, их системы и агрегаты, определять пути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развития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современных автомобилей и их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улучшения.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Знания, умения и навыки, полученные студентами при изучении данного курса,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будут использованы в дальнейшем при изучении МДК «Техническое обслуживание и ремонт автомобильного транспорта», а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также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ряда дисциплин и профессиональных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модулей.</w:t>
      </w:r>
    </w:p>
    <w:p w:rsidR="00612CE4" w:rsidRPr="00E04E55" w:rsidRDefault="00612CE4" w:rsidP="00254EDE">
      <w:pPr>
        <w:pStyle w:val="a5"/>
        <w:spacing w:line="360" w:lineRule="auto"/>
        <w:ind w:right="106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При изучении МДК «Устройство автомобилей» обращается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внимание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студентов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на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её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прикладной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характер,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показывается,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где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 когда изучаемые теоретические положения, и практические навыки могут быть использованы будущими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специалистами.</w:t>
      </w:r>
    </w:p>
    <w:p w:rsidR="00612CE4" w:rsidRPr="00E04E55" w:rsidRDefault="00612CE4" w:rsidP="00254EDE">
      <w:pPr>
        <w:pStyle w:val="2"/>
        <w:spacing w:line="360" w:lineRule="auto"/>
        <w:ind w:left="0" w:right="8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2.Цель изучения МДК</w:t>
      </w:r>
    </w:p>
    <w:p w:rsidR="00612CE4" w:rsidRPr="00E04E55" w:rsidRDefault="00612CE4" w:rsidP="00254EDE">
      <w:pPr>
        <w:pStyle w:val="a5"/>
        <w:spacing w:line="360" w:lineRule="auto"/>
        <w:ind w:right="105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Целью изучения МДК является изложение теоретических 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практических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положений по устройству автомобилей, формирование у студентов представлений 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знаний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 конструктивным особенностям агрегатов, систем и механизмов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автомобилей.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lastRenderedPageBreak/>
        <w:t>Основной задачей при изучении дисциплины является подготовка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специалиста,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способного самостоятельно анализировать и определять назначение,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требования,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предъявляемые к автомобилям, их агрегатам и системам, классификацию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автомобилей,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тенденции развития конструкций автомобилей, достоинства и недостатки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существующих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конструкций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автомобилей.</w:t>
      </w:r>
    </w:p>
    <w:p w:rsidR="00612CE4" w:rsidRPr="00E04E55" w:rsidRDefault="00612CE4" w:rsidP="00254EDE">
      <w:pPr>
        <w:pStyle w:val="2"/>
        <w:spacing w:line="360" w:lineRule="auto"/>
        <w:ind w:left="0" w:right="8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3.Требования к результатам освоения МДК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Студент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итогам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изучения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курса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должен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обладать</w:t>
      </w:r>
      <w:r w:rsidR="00E04E55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рядом</w:t>
      </w:r>
      <w:r w:rsidR="00E04E55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компетенций:</w:t>
      </w:r>
      <w:r w:rsidR="00E04E55">
        <w:rPr>
          <w:b/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понимать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сущность и социальную значимость своей будущей профессии, проявлять к ней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устойчивый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интерес (</w:t>
      </w:r>
      <w:proofErr w:type="gramStart"/>
      <w:r w:rsidRPr="00E04E55">
        <w:rPr>
          <w:sz w:val="28"/>
          <w:szCs w:val="28"/>
          <w:lang w:val="ru-RU"/>
        </w:rPr>
        <w:t>ОК</w:t>
      </w:r>
      <w:proofErr w:type="gramEnd"/>
      <w:r w:rsidRPr="00E04E55">
        <w:rPr>
          <w:sz w:val="28"/>
          <w:szCs w:val="28"/>
          <w:lang w:val="ru-RU"/>
        </w:rPr>
        <w:t xml:space="preserve"> 1); организовывать собственную деятельность, выбирать типовые методы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 xml:space="preserve">способы выполнения профессиональных задач, оценивать их эффективность и качество(ОК-2); принимать решения в стандартных и нестандартных ситуациях и нести </w:t>
      </w:r>
      <w:proofErr w:type="spellStart"/>
      <w:r w:rsidRPr="00E04E55">
        <w:rPr>
          <w:sz w:val="28"/>
          <w:szCs w:val="28"/>
          <w:lang w:val="ru-RU"/>
        </w:rPr>
        <w:t>заних</w:t>
      </w:r>
      <w:proofErr w:type="spellEnd"/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ответственность (ОК-3); осуществлять поиск и использование  информации,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необходимой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для эффективного выполнения профессиональных задач, профессионального 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личностного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развития (ОК-4); использовать информационно-коммуникационные технологии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профессиональной деятельности (ОК-5); работать в коллективе и команде,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эффективно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общаться с коллегами, руководством, потребителями (ОК-6); брать на себя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ответственность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за работу членов команды (подчиненных), результат выполнения задани</w:t>
      </w:r>
      <w:proofErr w:type="gramStart"/>
      <w:r w:rsidRPr="00E04E55">
        <w:rPr>
          <w:sz w:val="28"/>
          <w:szCs w:val="28"/>
          <w:lang w:val="ru-RU"/>
        </w:rPr>
        <w:t>й(</w:t>
      </w:r>
      <w:proofErr w:type="gramEnd"/>
      <w:r w:rsidRPr="00E04E55">
        <w:rPr>
          <w:sz w:val="28"/>
          <w:szCs w:val="28"/>
          <w:lang w:val="ru-RU"/>
        </w:rPr>
        <w:t>ОК-7);самостоятельно определять задачи профессионального и личностного развития,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заниматься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самообразованием, осознанно планировать повышение квалификаци</w:t>
      </w:r>
      <w:proofErr w:type="gramStart"/>
      <w:r w:rsidRPr="00E04E55">
        <w:rPr>
          <w:sz w:val="28"/>
          <w:szCs w:val="28"/>
          <w:lang w:val="ru-RU"/>
        </w:rPr>
        <w:t>и(</w:t>
      </w:r>
      <w:proofErr w:type="gramEnd"/>
      <w:r w:rsidRPr="00E04E55">
        <w:rPr>
          <w:sz w:val="28"/>
          <w:szCs w:val="28"/>
          <w:lang w:val="ru-RU"/>
        </w:rPr>
        <w:t>ОК-8);ориентироваться в условиях частой смены технологий в профессиональной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деятельности(ОК-9);  организовывать  и  проводить  работы  по  техническому  обслуживанию  и ремонту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автотранспорта (ПК 1.1); Осуществлять технический контроль при хранении,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эксплуатации,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техническом обслуживании и ремонте автотранспортных средств (ПК 1.2);разрабатывать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технологические процессы ремонта узлов и деталей (ПК</w:t>
      </w:r>
      <w:proofErr w:type="gramStart"/>
      <w:r w:rsidRPr="00E04E55">
        <w:rPr>
          <w:sz w:val="28"/>
          <w:szCs w:val="28"/>
          <w:lang w:val="ru-RU"/>
        </w:rPr>
        <w:t>1</w:t>
      </w:r>
      <w:proofErr w:type="gramEnd"/>
      <w:r w:rsidRPr="00E04E55">
        <w:rPr>
          <w:sz w:val="28"/>
          <w:szCs w:val="28"/>
          <w:lang w:val="ru-RU"/>
        </w:rPr>
        <w:t>.3).</w:t>
      </w:r>
    </w:p>
    <w:p w:rsidR="00612CE4" w:rsidRPr="00E04E55" w:rsidRDefault="00612CE4" w:rsidP="00254ED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pStyle w:val="a5"/>
        <w:spacing w:line="360" w:lineRule="auto"/>
        <w:ind w:left="820" w:right="221" w:firstLine="0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В результате изучения МДК студент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должен</w:t>
      </w:r>
      <w:r w:rsidR="003E1EB5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знать:</w:t>
      </w:r>
    </w:p>
    <w:p w:rsidR="00612CE4" w:rsidRPr="00E04E55" w:rsidRDefault="00612CE4" w:rsidP="00254EDE">
      <w:pPr>
        <w:pStyle w:val="a6"/>
        <w:numPr>
          <w:ilvl w:val="0"/>
          <w:numId w:val="2"/>
        </w:numPr>
        <w:tabs>
          <w:tab w:val="left" w:pos="960"/>
        </w:tabs>
        <w:spacing w:line="360" w:lineRule="auto"/>
        <w:ind w:right="8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назначение и требования, предъявляемые к автомобилям, их агрегатам и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lastRenderedPageBreak/>
        <w:t>системам;</w:t>
      </w:r>
    </w:p>
    <w:p w:rsidR="00612CE4" w:rsidRPr="00E04E55" w:rsidRDefault="00612CE4" w:rsidP="00254EDE">
      <w:pPr>
        <w:pStyle w:val="a6"/>
        <w:numPr>
          <w:ilvl w:val="0"/>
          <w:numId w:val="2"/>
        </w:numPr>
        <w:tabs>
          <w:tab w:val="left" w:pos="960"/>
        </w:tabs>
        <w:spacing w:line="360" w:lineRule="auto"/>
        <w:ind w:left="960" w:right="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E55">
        <w:rPr>
          <w:rFonts w:ascii="Times New Roman" w:hAnsi="Times New Roman"/>
          <w:sz w:val="28"/>
          <w:szCs w:val="28"/>
        </w:rPr>
        <w:t>классификацию</w:t>
      </w:r>
      <w:proofErr w:type="spellEnd"/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</w:rPr>
        <w:t>автомобилей</w:t>
      </w:r>
      <w:proofErr w:type="spellEnd"/>
      <w:r w:rsidRPr="00E04E55">
        <w:rPr>
          <w:rFonts w:ascii="Times New Roman" w:hAnsi="Times New Roman"/>
          <w:sz w:val="28"/>
          <w:szCs w:val="28"/>
        </w:rPr>
        <w:t>;</w:t>
      </w:r>
    </w:p>
    <w:p w:rsidR="00612CE4" w:rsidRPr="00E04E55" w:rsidRDefault="00612CE4" w:rsidP="00254EDE">
      <w:pPr>
        <w:pStyle w:val="a6"/>
        <w:numPr>
          <w:ilvl w:val="0"/>
          <w:numId w:val="2"/>
        </w:numPr>
        <w:tabs>
          <w:tab w:val="left" w:pos="960"/>
        </w:tabs>
        <w:spacing w:line="360" w:lineRule="auto"/>
        <w:ind w:right="7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тенденции развития конструкций автомобилей и тракторов;</w:t>
      </w:r>
    </w:p>
    <w:p w:rsidR="00612CE4" w:rsidRPr="00E04E55" w:rsidRDefault="00612CE4" w:rsidP="00254EDE">
      <w:pPr>
        <w:pStyle w:val="a6"/>
        <w:tabs>
          <w:tab w:val="left" w:pos="960"/>
        </w:tabs>
        <w:spacing w:line="360" w:lineRule="auto"/>
        <w:ind w:left="820" w:right="2745"/>
        <w:rPr>
          <w:rFonts w:ascii="Times New Roman" w:hAnsi="Times New Roman"/>
          <w:b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должен уметь:</w:t>
      </w:r>
    </w:p>
    <w:p w:rsidR="00612CE4" w:rsidRPr="00E04E55" w:rsidRDefault="00612CE4" w:rsidP="00254EDE">
      <w:pPr>
        <w:pStyle w:val="a6"/>
        <w:numPr>
          <w:ilvl w:val="0"/>
          <w:numId w:val="2"/>
        </w:numPr>
        <w:tabs>
          <w:tab w:val="left" w:pos="960"/>
        </w:tabs>
        <w:spacing w:line="360" w:lineRule="auto"/>
        <w:ind w:left="112" w:right="10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 xml:space="preserve">самостоятельно </w:t>
      </w:r>
      <w:r w:rsidR="003E1EB5">
        <w:rPr>
          <w:rFonts w:ascii="Times New Roman" w:hAnsi="Times New Roman"/>
          <w:sz w:val="28"/>
          <w:szCs w:val="28"/>
          <w:lang w:val="ru-RU"/>
        </w:rPr>
        <w:t>изучать конструкции автомобилей</w:t>
      </w:r>
      <w:r w:rsidRPr="00E04E55">
        <w:rPr>
          <w:rFonts w:ascii="Times New Roman" w:hAnsi="Times New Roman"/>
          <w:sz w:val="28"/>
          <w:szCs w:val="28"/>
          <w:lang w:val="ru-RU"/>
        </w:rPr>
        <w:t>, анализировать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их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достоинства и недостатки, давать им сравнительную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оценку.</w:t>
      </w:r>
    </w:p>
    <w:p w:rsidR="00612CE4" w:rsidRPr="00E04E55" w:rsidRDefault="00612CE4" w:rsidP="00254EDE">
      <w:pPr>
        <w:pStyle w:val="a5"/>
        <w:spacing w:line="360" w:lineRule="auto"/>
        <w:ind w:left="820" w:right="8" w:firstLine="0"/>
        <w:rPr>
          <w:b/>
          <w:sz w:val="28"/>
          <w:szCs w:val="28"/>
        </w:rPr>
      </w:pPr>
      <w:proofErr w:type="spellStart"/>
      <w:proofErr w:type="gramStart"/>
      <w:r w:rsidRPr="00E04E55">
        <w:rPr>
          <w:b/>
          <w:sz w:val="28"/>
          <w:szCs w:val="28"/>
        </w:rPr>
        <w:t>владеть</w:t>
      </w:r>
      <w:proofErr w:type="spellEnd"/>
      <w:proofErr w:type="gramEnd"/>
      <w:r w:rsidRPr="00E04E55">
        <w:rPr>
          <w:b/>
          <w:sz w:val="28"/>
          <w:szCs w:val="28"/>
        </w:rPr>
        <w:t>:</w:t>
      </w:r>
    </w:p>
    <w:p w:rsidR="00612CE4" w:rsidRPr="00E04E55" w:rsidRDefault="00612CE4" w:rsidP="00254EDE">
      <w:pPr>
        <w:pStyle w:val="a6"/>
        <w:numPr>
          <w:ilvl w:val="0"/>
          <w:numId w:val="2"/>
        </w:numPr>
        <w:tabs>
          <w:tab w:val="left" w:pos="1174"/>
          <w:tab w:val="left" w:pos="2459"/>
          <w:tab w:val="left" w:pos="3971"/>
          <w:tab w:val="left" w:pos="6225"/>
          <w:tab w:val="left" w:pos="6628"/>
          <w:tab w:val="left" w:pos="8277"/>
        </w:tabs>
        <w:spacing w:line="360" w:lineRule="auto"/>
        <w:ind w:left="112" w:right="10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pacing w:val="-1"/>
          <w:sz w:val="28"/>
          <w:szCs w:val="28"/>
          <w:lang w:val="ru-RU"/>
        </w:rPr>
        <w:t>навыками</w:t>
      </w:r>
      <w:r w:rsidRPr="00E04E55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построения, </w:t>
      </w:r>
      <w:r w:rsidRPr="00E04E55">
        <w:rPr>
          <w:rFonts w:ascii="Times New Roman" w:hAnsi="Times New Roman"/>
          <w:sz w:val="28"/>
          <w:szCs w:val="28"/>
          <w:lang w:val="ru-RU"/>
        </w:rPr>
        <w:tab/>
      </w:r>
      <w:r w:rsidRPr="00E04E55">
        <w:rPr>
          <w:rFonts w:ascii="Times New Roman" w:hAnsi="Times New Roman"/>
          <w:spacing w:val="-1"/>
          <w:sz w:val="28"/>
          <w:szCs w:val="28"/>
          <w:lang w:val="ru-RU"/>
        </w:rPr>
        <w:t>функционирования</w:t>
      </w:r>
      <w:r w:rsidR="003E1EB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w w:val="95"/>
          <w:sz w:val="28"/>
          <w:szCs w:val="28"/>
          <w:lang w:val="ru-RU"/>
        </w:rPr>
        <w:t>и</w:t>
      </w:r>
      <w:r w:rsidR="003E1EB5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="003E1EB5">
        <w:rPr>
          <w:rFonts w:ascii="Times New Roman" w:hAnsi="Times New Roman"/>
          <w:spacing w:val="-1"/>
          <w:sz w:val="28"/>
          <w:szCs w:val="28"/>
          <w:lang w:val="ru-RU"/>
        </w:rPr>
        <w:t xml:space="preserve">технического </w:t>
      </w:r>
      <w:r w:rsidRPr="00E04E55">
        <w:rPr>
          <w:rFonts w:ascii="Times New Roman" w:hAnsi="Times New Roman"/>
          <w:sz w:val="28"/>
          <w:szCs w:val="28"/>
          <w:lang w:val="ru-RU"/>
        </w:rPr>
        <w:t>обслуживания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автомобилей</w:t>
      </w:r>
    </w:p>
    <w:p w:rsidR="00612CE4" w:rsidRPr="00E04E55" w:rsidRDefault="003E1EB5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612CE4" w:rsidRPr="00E04E55">
        <w:rPr>
          <w:rFonts w:ascii="Times New Roman" w:hAnsi="Times New Roman"/>
          <w:b/>
          <w:bCs/>
          <w:sz w:val="28"/>
          <w:szCs w:val="28"/>
          <w:lang w:eastAsia="ru-RU"/>
        </w:rPr>
        <w:t>Рекомендуемое количество часов на освоение программы МДК:</w:t>
      </w:r>
    </w:p>
    <w:p w:rsidR="00612CE4" w:rsidRPr="00E04E55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E04E55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  <w:r w:rsidR="00A70D69">
        <w:rPr>
          <w:rFonts w:ascii="Times New Roman" w:hAnsi="Times New Roman"/>
          <w:sz w:val="28"/>
          <w:szCs w:val="28"/>
          <w:lang w:eastAsia="ru-RU"/>
        </w:rPr>
        <w:t>540</w:t>
      </w:r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  <w:r w:rsidR="00A70D69">
        <w:rPr>
          <w:rFonts w:ascii="Times New Roman" w:hAnsi="Times New Roman"/>
          <w:sz w:val="28"/>
          <w:szCs w:val="28"/>
          <w:lang w:eastAsia="ru-RU"/>
        </w:rPr>
        <w:t>часов</w:t>
      </w:r>
      <w:r w:rsidRPr="00E04E55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12CE4" w:rsidRPr="00E04E55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04E55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  <w:r w:rsidR="00A70D69">
        <w:rPr>
          <w:rFonts w:ascii="Times New Roman" w:hAnsi="Times New Roman"/>
          <w:sz w:val="28"/>
          <w:szCs w:val="28"/>
          <w:lang w:eastAsia="ru-RU"/>
        </w:rPr>
        <w:t>360</w:t>
      </w:r>
      <w:r w:rsidRPr="00E04E55">
        <w:rPr>
          <w:rFonts w:ascii="Times New Roman" w:hAnsi="Times New Roman"/>
          <w:sz w:val="28"/>
          <w:szCs w:val="28"/>
          <w:lang w:eastAsia="ru-RU"/>
        </w:rPr>
        <w:t> часов;</w:t>
      </w:r>
    </w:p>
    <w:p w:rsidR="00612CE4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04E55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eastAsia="ru-RU"/>
        </w:rPr>
        <w:t> 1</w:t>
      </w:r>
      <w:r w:rsidR="000D005F">
        <w:rPr>
          <w:rFonts w:ascii="Times New Roman" w:hAnsi="Times New Roman"/>
          <w:sz w:val="28"/>
          <w:szCs w:val="28"/>
          <w:lang w:eastAsia="ru-RU"/>
        </w:rPr>
        <w:t>80</w:t>
      </w:r>
      <w:r w:rsidRPr="00E04E55">
        <w:rPr>
          <w:rFonts w:ascii="Times New Roman" w:hAnsi="Times New Roman"/>
          <w:sz w:val="28"/>
          <w:szCs w:val="28"/>
          <w:lang w:eastAsia="ru-RU"/>
        </w:rPr>
        <w:t> часов.</w:t>
      </w:r>
    </w:p>
    <w:p w:rsidR="003E1EB5" w:rsidRPr="003E1EB5" w:rsidRDefault="003E1EB5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EB5">
        <w:rPr>
          <w:rFonts w:ascii="Times New Roman" w:hAnsi="Times New Roman"/>
          <w:b/>
          <w:sz w:val="28"/>
          <w:szCs w:val="28"/>
          <w:lang w:eastAsia="ru-RU"/>
        </w:rPr>
        <w:t>5. Формы промежуточной аттестации по учебной дисциплине: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E1EB5">
        <w:rPr>
          <w:rFonts w:ascii="Times New Roman" w:hAnsi="Times New Roman"/>
          <w:sz w:val="28"/>
          <w:szCs w:val="28"/>
          <w:lang w:eastAsia="ru-RU"/>
        </w:rPr>
        <w:t>экзамен</w:t>
      </w:r>
    </w:p>
    <w:p w:rsidR="003E1EB5" w:rsidRPr="003E1EB5" w:rsidRDefault="003E1EB5" w:rsidP="00254EDE">
      <w:pPr>
        <w:pStyle w:val="1"/>
        <w:tabs>
          <w:tab w:val="left" w:pos="2282"/>
          <w:tab w:val="left" w:pos="3398"/>
          <w:tab w:val="left" w:pos="4912"/>
          <w:tab w:val="left" w:pos="7535"/>
          <w:tab w:val="left" w:pos="8397"/>
          <w:tab w:val="left" w:pos="9208"/>
        </w:tabs>
        <w:spacing w:before="49" w:line="360" w:lineRule="auto"/>
        <w:ind w:left="0" w:right="8"/>
        <w:jc w:val="both"/>
        <w:rPr>
          <w:b w:val="0"/>
          <w:sz w:val="28"/>
          <w:szCs w:val="28"/>
          <w:lang w:val="ru-RU" w:eastAsia="ru-RU"/>
        </w:rPr>
      </w:pPr>
      <w:r w:rsidRPr="003E1EB5">
        <w:rPr>
          <w:sz w:val="28"/>
          <w:szCs w:val="28"/>
          <w:lang w:val="ru-RU" w:eastAsia="ru-RU"/>
        </w:rPr>
        <w:t xml:space="preserve">6. Разработчики: </w:t>
      </w:r>
      <w:r w:rsidRPr="003E1EB5">
        <w:rPr>
          <w:b w:val="0"/>
          <w:sz w:val="28"/>
          <w:szCs w:val="28"/>
          <w:lang w:val="ru-RU" w:eastAsia="ru-RU"/>
        </w:rPr>
        <w:t xml:space="preserve">заместитель директора по </w:t>
      </w:r>
      <w:proofErr w:type="gramStart"/>
      <w:r w:rsidRPr="003E1EB5">
        <w:rPr>
          <w:b w:val="0"/>
          <w:sz w:val="28"/>
          <w:szCs w:val="28"/>
          <w:lang w:val="ru-RU" w:eastAsia="ru-RU"/>
        </w:rPr>
        <w:t>УПР</w:t>
      </w:r>
      <w:proofErr w:type="gramEnd"/>
      <w:r w:rsidRPr="003E1EB5">
        <w:rPr>
          <w:b w:val="0"/>
          <w:sz w:val="28"/>
          <w:szCs w:val="28"/>
          <w:lang w:val="ru-RU" w:eastAsia="ru-RU"/>
        </w:rPr>
        <w:t xml:space="preserve"> Бажанова О.А., преподаватель Рябов С.Б.</w:t>
      </w:r>
    </w:p>
    <w:p w:rsidR="00612CE4" w:rsidRPr="00E04E55" w:rsidRDefault="00612CE4" w:rsidP="00254EDE">
      <w:pPr>
        <w:pStyle w:val="1"/>
        <w:tabs>
          <w:tab w:val="left" w:pos="2282"/>
          <w:tab w:val="left" w:pos="3398"/>
          <w:tab w:val="left" w:pos="4912"/>
          <w:tab w:val="left" w:pos="7535"/>
          <w:tab w:val="left" w:pos="8397"/>
          <w:tab w:val="left" w:pos="9208"/>
        </w:tabs>
        <w:spacing w:before="49" w:line="360" w:lineRule="auto"/>
        <w:ind w:left="0" w:right="8"/>
        <w:jc w:val="both"/>
        <w:rPr>
          <w:spacing w:val="-1"/>
          <w:sz w:val="28"/>
          <w:szCs w:val="28"/>
          <w:lang w:val="ru-RU"/>
        </w:rPr>
      </w:pPr>
    </w:p>
    <w:p w:rsidR="00612CE4" w:rsidRPr="00E04E55" w:rsidRDefault="00612CE4" w:rsidP="00254EDE">
      <w:pPr>
        <w:pStyle w:val="1"/>
        <w:tabs>
          <w:tab w:val="left" w:pos="2282"/>
          <w:tab w:val="left" w:pos="3398"/>
          <w:tab w:val="left" w:pos="4912"/>
          <w:tab w:val="left" w:pos="7535"/>
          <w:tab w:val="left" w:pos="8397"/>
          <w:tab w:val="left" w:pos="9208"/>
        </w:tabs>
        <w:spacing w:before="49" w:line="360" w:lineRule="auto"/>
        <w:ind w:left="0" w:right="8"/>
        <w:jc w:val="center"/>
        <w:rPr>
          <w:bCs w:val="0"/>
          <w:sz w:val="28"/>
          <w:szCs w:val="28"/>
          <w:lang w:val="ru-RU"/>
        </w:rPr>
      </w:pPr>
      <w:r w:rsidRPr="00E04E55">
        <w:rPr>
          <w:spacing w:val="-1"/>
          <w:sz w:val="28"/>
          <w:szCs w:val="28"/>
          <w:lang w:val="ru-RU"/>
        </w:rPr>
        <w:t xml:space="preserve">МДК </w:t>
      </w:r>
      <w:r w:rsidRPr="00E04E55">
        <w:rPr>
          <w:sz w:val="28"/>
          <w:szCs w:val="28"/>
          <w:lang w:val="ru-RU"/>
        </w:rPr>
        <w:t>01.02«Техническое обслуживание и ремонт автомобильного транспорта»</w:t>
      </w:r>
    </w:p>
    <w:p w:rsidR="00612CE4" w:rsidRPr="00E04E55" w:rsidRDefault="00612CE4" w:rsidP="00254EDE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CE4" w:rsidRPr="00E04E55" w:rsidRDefault="00612CE4" w:rsidP="00254EDE">
      <w:pPr>
        <w:spacing w:line="360" w:lineRule="auto"/>
        <w:ind w:left="472" w:right="8" w:hanging="1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1.Место МДК в структуре ООП:</w:t>
      </w:r>
    </w:p>
    <w:p w:rsidR="00612CE4" w:rsidRPr="00E04E55" w:rsidRDefault="00612CE4" w:rsidP="00254EDE">
      <w:pPr>
        <w:pStyle w:val="a5"/>
        <w:spacing w:line="360" w:lineRule="auto"/>
        <w:ind w:right="105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МДК относится к профессиональному модулю ПМ.01 «Техническое обслуживание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ремонт автотранспорта». Изучение МДК «Техническое обслуживание 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ремонт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автотранспорта»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базируется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на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знаниях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</w:t>
      </w:r>
      <w:r w:rsidR="003E1EB5">
        <w:rPr>
          <w:spacing w:val="-1"/>
          <w:sz w:val="28"/>
          <w:szCs w:val="28"/>
          <w:lang w:val="ru-RU"/>
        </w:rPr>
        <w:t xml:space="preserve">лектронной </w:t>
      </w:r>
      <w:r w:rsidRPr="00E04E55">
        <w:rPr>
          <w:spacing w:val="-1"/>
          <w:sz w:val="28"/>
          <w:szCs w:val="28"/>
          <w:lang w:val="ru-RU"/>
        </w:rPr>
        <w:t>техники, вычислительной</w:t>
      </w:r>
      <w:r w:rsidRPr="00E04E55">
        <w:rPr>
          <w:spacing w:val="-1"/>
          <w:sz w:val="28"/>
          <w:szCs w:val="28"/>
          <w:lang w:val="ru-RU"/>
        </w:rPr>
        <w:tab/>
        <w:t>техники, устанавливает тесную междисциплинарную связь</w:t>
      </w:r>
      <w:r w:rsidRPr="00E04E55">
        <w:rPr>
          <w:spacing w:val="-1"/>
          <w:sz w:val="28"/>
          <w:szCs w:val="28"/>
          <w:lang w:val="ru-RU"/>
        </w:rPr>
        <w:tab/>
      </w:r>
      <w:r w:rsidRPr="00E04E55">
        <w:rPr>
          <w:w w:val="95"/>
          <w:sz w:val="28"/>
          <w:szCs w:val="28"/>
          <w:lang w:val="ru-RU"/>
        </w:rPr>
        <w:t>с такими</w:t>
      </w:r>
      <w:r w:rsidR="003E1EB5">
        <w:rPr>
          <w:w w:val="95"/>
          <w:sz w:val="28"/>
          <w:szCs w:val="28"/>
          <w:lang w:val="ru-RU"/>
        </w:rPr>
        <w:t xml:space="preserve"> </w:t>
      </w:r>
      <w:r w:rsidRPr="00E04E55">
        <w:rPr>
          <w:spacing w:val="-1"/>
          <w:sz w:val="28"/>
          <w:szCs w:val="28"/>
          <w:lang w:val="ru-RU"/>
        </w:rPr>
        <w:t>общепрофессиональными дисциплинами как</w:t>
      </w:r>
      <w:r w:rsidR="003E1EB5">
        <w:rPr>
          <w:spacing w:val="-1"/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«Математика», «Техническая механика»,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«Электротехника».</w:t>
      </w:r>
    </w:p>
    <w:p w:rsidR="00612CE4" w:rsidRPr="00E04E55" w:rsidRDefault="00612CE4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pStyle w:val="2"/>
        <w:spacing w:line="360" w:lineRule="auto"/>
        <w:ind w:right="8" w:hanging="536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2.Цель изучения МДК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МДК «Техническое обслуживание и ремонт автотранспорта» преследует цели: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дать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студентам основы знаний и навыков по формированию профессиональных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 xml:space="preserve">знаний и навыков в области технической эксплуатации </w:t>
      </w:r>
      <w:r w:rsidRPr="00E04E55">
        <w:rPr>
          <w:sz w:val="28"/>
          <w:szCs w:val="28"/>
          <w:lang w:val="ru-RU"/>
        </w:rPr>
        <w:lastRenderedPageBreak/>
        <w:t>подвижного состав</w:t>
      </w:r>
      <w:r w:rsidR="003E1EB5">
        <w:rPr>
          <w:sz w:val="28"/>
          <w:szCs w:val="28"/>
          <w:lang w:val="ru-RU"/>
        </w:rPr>
        <w:t xml:space="preserve">а </w:t>
      </w:r>
      <w:r w:rsidRPr="00E04E55">
        <w:rPr>
          <w:sz w:val="28"/>
          <w:szCs w:val="28"/>
          <w:lang w:val="ru-RU"/>
        </w:rPr>
        <w:t>автомобильного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транспорта. При изучении курса студент получает знания о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современных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технологических процессах технического обслуживания и ремонта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автомобилей, необходимых для оказания качественных услуг по техническому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обслуживанию,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особенностях проектирования на предприятиях автомобильного транспорта 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сервиса.</w:t>
      </w:r>
    </w:p>
    <w:p w:rsidR="00612CE4" w:rsidRPr="00E04E55" w:rsidRDefault="00612CE4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pStyle w:val="2"/>
        <w:spacing w:line="360" w:lineRule="auto"/>
        <w:ind w:right="8" w:hanging="678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3.Требования к результатам освоения МДК</w:t>
      </w:r>
    </w:p>
    <w:p w:rsidR="003E1EB5" w:rsidRDefault="00612CE4" w:rsidP="00254EDE">
      <w:pPr>
        <w:pStyle w:val="a5"/>
        <w:spacing w:line="360" w:lineRule="auto"/>
        <w:ind w:right="99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Студент по итогам изучения курса должен </w:t>
      </w:r>
      <w:r w:rsidRPr="00E04E55">
        <w:rPr>
          <w:b/>
          <w:sz w:val="28"/>
          <w:szCs w:val="28"/>
          <w:lang w:val="ru-RU"/>
        </w:rPr>
        <w:t>обладать рядом</w:t>
      </w:r>
      <w:r w:rsidR="003E1EB5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компетенций</w:t>
      </w:r>
      <w:r w:rsidRPr="00E04E55">
        <w:rPr>
          <w:sz w:val="28"/>
          <w:szCs w:val="28"/>
          <w:lang w:val="ru-RU"/>
        </w:rPr>
        <w:t>:</w:t>
      </w:r>
      <w:r w:rsidR="003E1EB5">
        <w:rPr>
          <w:sz w:val="28"/>
          <w:szCs w:val="28"/>
          <w:lang w:val="ru-RU"/>
        </w:rPr>
        <w:t xml:space="preserve"> </w:t>
      </w:r>
    </w:p>
    <w:p w:rsidR="00612CE4" w:rsidRPr="00E04E55" w:rsidRDefault="00612CE4" w:rsidP="00254EDE">
      <w:pPr>
        <w:pStyle w:val="a5"/>
        <w:spacing w:line="360" w:lineRule="auto"/>
        <w:ind w:left="0" w:right="99" w:firstLine="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организовывать собственную деятельность, выбирать типовые методы 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способы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выполнения профессиональных задач, оценивать их эффективность и качеств</w:t>
      </w:r>
      <w:proofErr w:type="gramStart"/>
      <w:r w:rsidRPr="00E04E55">
        <w:rPr>
          <w:sz w:val="28"/>
          <w:szCs w:val="28"/>
          <w:lang w:val="ru-RU"/>
        </w:rPr>
        <w:t>о(</w:t>
      </w:r>
      <w:proofErr w:type="gramEnd"/>
      <w:r w:rsidRPr="00E04E55">
        <w:rPr>
          <w:sz w:val="28"/>
          <w:szCs w:val="28"/>
          <w:lang w:val="ru-RU"/>
        </w:rPr>
        <w:t>ОК-2);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принимать решения в стандартных и нестандартных ситуациях и нести за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них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ответственность (ОК-3); осуществлять поиск и использование  информации,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необходимой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для эффективного выполнения профессиональных задач, профессионального 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личностного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развития (ОК-4); использовать информационно-коммуникационные технологии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профессиональной деятельности (ОК-5); работать в коллективе и команде,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эффективно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общаться с коллегами, руководством, потребителями (ОК-6); брать на себя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ответственность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за работу членов команды (подчиненных), результат выполнения задани</w:t>
      </w:r>
      <w:proofErr w:type="gramStart"/>
      <w:r w:rsidRPr="00E04E55">
        <w:rPr>
          <w:sz w:val="28"/>
          <w:szCs w:val="28"/>
          <w:lang w:val="ru-RU"/>
        </w:rPr>
        <w:t>й(</w:t>
      </w:r>
      <w:proofErr w:type="gramEnd"/>
      <w:r w:rsidRPr="00E04E55">
        <w:rPr>
          <w:sz w:val="28"/>
          <w:szCs w:val="28"/>
          <w:lang w:val="ru-RU"/>
        </w:rPr>
        <w:t>ОК-7);самостоятельно определять задачи профессионального и личностного развития,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заниматься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самообразованием, осознанно планировать повышение квалификации(ОК-8);ориентироваться в условиях частой смены технологий в профессиональной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деятельности(ОК-9); Организовывать и проводить работы по техническому обслуживанию и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ремонту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автотранспорта (ПК 1.1); Осуществлять технический контроль при хранении,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эксплуатации,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техническом обслуживании и ремонте автотранспорта (ПК 1.2);Разрабатывать</w:t>
      </w:r>
      <w:r w:rsidR="003E1EB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технологические процессы ремонта узлов и деталей (ПК</w:t>
      </w:r>
      <w:proofErr w:type="gramStart"/>
      <w:r w:rsidRPr="00E04E55">
        <w:rPr>
          <w:sz w:val="28"/>
          <w:szCs w:val="28"/>
          <w:lang w:val="ru-RU"/>
        </w:rPr>
        <w:t>1</w:t>
      </w:r>
      <w:proofErr w:type="gramEnd"/>
      <w:r w:rsidRPr="00E04E55">
        <w:rPr>
          <w:sz w:val="28"/>
          <w:szCs w:val="28"/>
          <w:lang w:val="ru-RU"/>
        </w:rPr>
        <w:t>.3).</w:t>
      </w:r>
    </w:p>
    <w:p w:rsidR="00612CE4" w:rsidRPr="00E04E55" w:rsidRDefault="00612CE4" w:rsidP="00254EDE">
      <w:pPr>
        <w:pStyle w:val="a5"/>
        <w:spacing w:line="360" w:lineRule="auto"/>
        <w:ind w:left="820" w:right="8" w:firstLine="0"/>
        <w:rPr>
          <w:b/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В результате изучения дисциплины студент </w:t>
      </w:r>
      <w:r w:rsidRPr="00E04E55">
        <w:rPr>
          <w:b/>
          <w:sz w:val="28"/>
          <w:szCs w:val="28"/>
          <w:lang w:val="ru-RU"/>
        </w:rPr>
        <w:t>должен</w:t>
      </w:r>
      <w:r w:rsidR="003E1EB5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знать:</w:t>
      </w:r>
    </w:p>
    <w:p w:rsidR="00612CE4" w:rsidRPr="00E04E5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основные термины, понятия технического обслуживания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автомобиля;</w:t>
      </w:r>
    </w:p>
    <w:p w:rsidR="00612CE4" w:rsidRPr="00E04E5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технологию технологических процессов по техническому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обслуживанию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автомобилей, форм и методов организации технического обслуживания и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ремонта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автомобилей;</w:t>
      </w:r>
    </w:p>
    <w:p w:rsidR="00612CE4" w:rsidRPr="003E1EB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w w:val="95"/>
          <w:sz w:val="28"/>
          <w:szCs w:val="28"/>
          <w:lang w:val="ru-RU"/>
        </w:rPr>
        <w:lastRenderedPageBreak/>
        <w:tab/>
      </w:r>
      <w:r w:rsidRPr="003E1EB5">
        <w:rPr>
          <w:rFonts w:ascii="Times New Roman" w:hAnsi="Times New Roman"/>
          <w:sz w:val="28"/>
          <w:szCs w:val="28"/>
          <w:lang w:val="ru-RU"/>
        </w:rPr>
        <w:t>технологическое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диагностическое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 xml:space="preserve">оборудование, 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приспособления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и</w:t>
      </w:r>
      <w:r w:rsidR="003E1EB5" w:rsidRP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EB5">
        <w:rPr>
          <w:rFonts w:ascii="Times New Roman" w:hAnsi="Times New Roman"/>
          <w:sz w:val="28"/>
          <w:szCs w:val="28"/>
          <w:lang w:val="ru-RU"/>
        </w:rPr>
        <w:t>инструменты для технического обслуживания и текущего ремонта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EB5">
        <w:rPr>
          <w:rFonts w:ascii="Times New Roman" w:hAnsi="Times New Roman"/>
          <w:sz w:val="28"/>
          <w:szCs w:val="28"/>
          <w:lang w:val="ru-RU"/>
        </w:rPr>
        <w:t>автомобилей;</w:t>
      </w:r>
    </w:p>
    <w:p w:rsidR="00612CE4" w:rsidRPr="003E1EB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rPr>
          <w:rFonts w:ascii="Times New Roman" w:hAnsi="Times New Roman"/>
          <w:sz w:val="28"/>
          <w:szCs w:val="28"/>
          <w:lang w:val="ru-RU"/>
        </w:rPr>
      </w:pPr>
      <w:r w:rsidRPr="003E1EB5">
        <w:rPr>
          <w:rFonts w:ascii="Times New Roman" w:hAnsi="Times New Roman"/>
          <w:sz w:val="28"/>
          <w:szCs w:val="28"/>
          <w:lang w:val="ru-RU"/>
        </w:rPr>
        <w:t>об организации хранения и учета подвижного состава и производственных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EB5">
        <w:rPr>
          <w:rFonts w:ascii="Times New Roman" w:hAnsi="Times New Roman"/>
          <w:sz w:val="28"/>
          <w:szCs w:val="28"/>
          <w:lang w:val="ru-RU"/>
        </w:rPr>
        <w:t>запасов;</w:t>
      </w:r>
    </w:p>
    <w:p w:rsidR="00612CE4" w:rsidRPr="00E04E55" w:rsidRDefault="00612CE4" w:rsidP="00254EDE">
      <w:pPr>
        <w:pStyle w:val="a6"/>
        <w:tabs>
          <w:tab w:val="left" w:pos="1020"/>
        </w:tabs>
        <w:spacing w:before="21" w:line="360" w:lineRule="auto"/>
        <w:ind w:left="820" w:right="232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Приобрести навыки и</w:t>
      </w:r>
      <w:r w:rsidR="003E1E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>умения:</w:t>
      </w:r>
    </w:p>
    <w:p w:rsidR="00612CE4" w:rsidRPr="00E04E5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проектировать участки, зоны автотранспортного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предприятия;</w:t>
      </w:r>
    </w:p>
    <w:p w:rsidR="00612CE4" w:rsidRPr="00E04E5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E1EB5">
        <w:rPr>
          <w:rFonts w:ascii="Times New Roman" w:hAnsi="Times New Roman"/>
          <w:sz w:val="28"/>
          <w:szCs w:val="28"/>
          <w:lang w:val="ru-RU"/>
        </w:rPr>
        <w:t>оснащать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 xml:space="preserve">участки, </w:t>
      </w:r>
      <w:r w:rsidRPr="003E1EB5">
        <w:rPr>
          <w:rFonts w:ascii="Times New Roman" w:hAnsi="Times New Roman"/>
          <w:sz w:val="28"/>
          <w:szCs w:val="28"/>
          <w:lang w:val="ru-RU"/>
        </w:rPr>
        <w:tab/>
      </w:r>
      <w:r w:rsidRPr="00E04E55">
        <w:rPr>
          <w:rFonts w:ascii="Times New Roman" w:hAnsi="Times New Roman"/>
          <w:sz w:val="28"/>
          <w:szCs w:val="28"/>
          <w:lang w:val="ru-RU"/>
        </w:rPr>
        <w:t>зоны</w:t>
      </w:r>
      <w:r w:rsidRPr="00E04E55">
        <w:rPr>
          <w:rFonts w:ascii="Times New Roman" w:hAnsi="Times New Roman"/>
          <w:sz w:val="28"/>
          <w:szCs w:val="28"/>
          <w:lang w:val="ru-RU"/>
        </w:rPr>
        <w:tab/>
      </w:r>
      <w:r w:rsidRPr="003E1EB5">
        <w:rPr>
          <w:rFonts w:ascii="Times New Roman" w:hAnsi="Times New Roman"/>
          <w:sz w:val="28"/>
          <w:szCs w:val="28"/>
          <w:lang w:val="ru-RU"/>
        </w:rPr>
        <w:t>автотранспортного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предприятия</w:t>
      </w:r>
      <w:r w:rsidRPr="003E1EB5">
        <w:rPr>
          <w:rFonts w:ascii="Times New Roman" w:hAnsi="Times New Roman"/>
          <w:sz w:val="28"/>
          <w:szCs w:val="28"/>
          <w:lang w:val="ru-RU"/>
        </w:rPr>
        <w:tab/>
        <w:t>необходимым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612CE4" w:rsidRPr="00E04E55" w:rsidRDefault="00612CE4" w:rsidP="00254EDE">
      <w:pPr>
        <w:pStyle w:val="a6"/>
        <w:numPr>
          <w:ilvl w:val="3"/>
          <w:numId w:val="1"/>
        </w:numPr>
        <w:tabs>
          <w:tab w:val="left" w:pos="1020"/>
        </w:tabs>
        <w:spacing w:before="26" w:line="360" w:lineRule="auto"/>
        <w:ind w:right="105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на практике применять навыки по ремонту и обслуживанию</w:t>
      </w:r>
      <w:r w:rsidR="003E1E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автомобиля.</w:t>
      </w:r>
    </w:p>
    <w:p w:rsidR="00612CE4" w:rsidRPr="00E04E55" w:rsidRDefault="003E1EB5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="00612CE4" w:rsidRPr="00E04E55">
        <w:rPr>
          <w:rFonts w:ascii="Times New Roman" w:hAnsi="Times New Roman"/>
          <w:b/>
          <w:bCs/>
          <w:sz w:val="28"/>
          <w:szCs w:val="28"/>
          <w:lang w:eastAsia="ru-RU"/>
        </w:rPr>
        <w:t>Рекомендуемое количество часов на освоение программы МДК:</w:t>
      </w:r>
    </w:p>
    <w:p w:rsidR="00612CE4" w:rsidRPr="00E04E55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E04E55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  <w:r w:rsidR="000D005F">
        <w:rPr>
          <w:rFonts w:ascii="Times New Roman" w:hAnsi="Times New Roman"/>
          <w:sz w:val="28"/>
          <w:szCs w:val="28"/>
          <w:lang w:eastAsia="ru-RU"/>
        </w:rPr>
        <w:t>378 часов</w:t>
      </w:r>
      <w:r w:rsidRPr="00E04E55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12CE4" w:rsidRPr="00E04E55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0D005F">
        <w:rPr>
          <w:rFonts w:ascii="Times New Roman" w:hAnsi="Times New Roman"/>
          <w:sz w:val="28"/>
          <w:szCs w:val="28"/>
          <w:lang w:eastAsia="ru-RU"/>
        </w:rPr>
        <w:t xml:space="preserve"> 252 часа</w:t>
      </w:r>
      <w:r w:rsidRPr="00E04E55">
        <w:rPr>
          <w:rFonts w:ascii="Times New Roman" w:hAnsi="Times New Roman"/>
          <w:sz w:val="28"/>
          <w:szCs w:val="28"/>
          <w:lang w:eastAsia="ru-RU"/>
        </w:rPr>
        <w:t>;</w:t>
      </w:r>
    </w:p>
    <w:p w:rsidR="00612CE4" w:rsidRDefault="00612CE4" w:rsidP="00254ED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55">
        <w:rPr>
          <w:rFonts w:ascii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04E55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04E55">
        <w:rPr>
          <w:rFonts w:ascii="Times New Roman" w:hAnsi="Times New Roman"/>
          <w:sz w:val="28"/>
          <w:szCs w:val="28"/>
          <w:lang w:eastAsia="ru-RU"/>
        </w:rPr>
        <w:t> </w:t>
      </w:r>
      <w:r w:rsidR="000D005F">
        <w:rPr>
          <w:rFonts w:ascii="Times New Roman" w:hAnsi="Times New Roman"/>
          <w:sz w:val="28"/>
          <w:szCs w:val="28"/>
          <w:lang w:eastAsia="ru-RU"/>
        </w:rPr>
        <w:t>126</w:t>
      </w:r>
      <w:r w:rsidRPr="00E04E55">
        <w:rPr>
          <w:rFonts w:ascii="Times New Roman" w:hAnsi="Times New Roman"/>
          <w:sz w:val="28"/>
          <w:szCs w:val="28"/>
          <w:lang w:eastAsia="ru-RU"/>
        </w:rPr>
        <w:t> часов.</w:t>
      </w:r>
    </w:p>
    <w:p w:rsidR="00A70D69" w:rsidRPr="000D005F" w:rsidRDefault="00A70D69" w:rsidP="00254ED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0D69">
        <w:rPr>
          <w:rFonts w:ascii="Times New Roman" w:hAnsi="Times New Roman"/>
          <w:b/>
          <w:sz w:val="28"/>
          <w:szCs w:val="28"/>
          <w:lang w:eastAsia="ru-RU"/>
        </w:rPr>
        <w:t xml:space="preserve">5. Формы промежуточной аттестации по учебной дисциплине: </w:t>
      </w:r>
      <w:r w:rsidR="000D005F" w:rsidRPr="000D005F">
        <w:rPr>
          <w:rFonts w:ascii="Times New Roman" w:hAnsi="Times New Roman"/>
          <w:sz w:val="28"/>
          <w:szCs w:val="28"/>
          <w:lang w:eastAsia="ru-RU"/>
        </w:rPr>
        <w:t xml:space="preserve">курсовой проект, </w:t>
      </w:r>
      <w:r w:rsidRPr="000D005F">
        <w:rPr>
          <w:rFonts w:ascii="Times New Roman" w:hAnsi="Times New Roman"/>
          <w:sz w:val="28"/>
          <w:szCs w:val="28"/>
          <w:lang w:eastAsia="ru-RU"/>
        </w:rPr>
        <w:t>экзамен</w:t>
      </w:r>
    </w:p>
    <w:p w:rsidR="00A70D69" w:rsidRPr="00A70D69" w:rsidRDefault="00A70D69" w:rsidP="00254EDE">
      <w:pPr>
        <w:pStyle w:val="a7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Разработчики: </w:t>
      </w:r>
      <w:r w:rsidRPr="00A70D69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A70D69">
        <w:rPr>
          <w:rFonts w:ascii="Times New Roman" w:hAnsi="Times New Roman"/>
          <w:bCs/>
          <w:sz w:val="28"/>
          <w:szCs w:val="28"/>
          <w:lang w:eastAsia="ru-RU"/>
        </w:rPr>
        <w:t>УПР</w:t>
      </w:r>
      <w:proofErr w:type="gramEnd"/>
      <w:r w:rsidRPr="00A70D69">
        <w:rPr>
          <w:rFonts w:ascii="Times New Roman" w:hAnsi="Times New Roman"/>
          <w:bCs/>
          <w:sz w:val="28"/>
          <w:szCs w:val="28"/>
          <w:lang w:eastAsia="ru-RU"/>
        </w:rPr>
        <w:t xml:space="preserve"> Бажанова О.А., преподаватель Рябов С.Б.</w:t>
      </w:r>
    </w:p>
    <w:p w:rsidR="00612CE4" w:rsidRPr="00E04E55" w:rsidRDefault="00612CE4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pStyle w:val="1"/>
        <w:spacing w:before="49" w:line="360" w:lineRule="auto"/>
        <w:ind w:right="106"/>
        <w:jc w:val="center"/>
        <w:rPr>
          <w:b w:val="0"/>
          <w:bCs w:val="0"/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МДК 03.01 Выполнение работ по профессии «Слесарь по ремонту автомобилей»</w:t>
      </w:r>
    </w:p>
    <w:p w:rsidR="00612CE4" w:rsidRPr="00E04E55" w:rsidRDefault="00612CE4" w:rsidP="00254EDE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CE4" w:rsidRPr="00E04E55" w:rsidRDefault="00612CE4" w:rsidP="00254EDE">
      <w:pPr>
        <w:spacing w:line="360" w:lineRule="auto"/>
        <w:ind w:left="472" w:right="8" w:hanging="1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1.Место дисциплины (МДК) в структуре ООП: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МДК относится к профессиональному модулю ПМ.03«Выполнение работ по профессии Слесарь по ремонту автомобилей». Изучение курса базируется на знаниях, полученных студентами при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изучении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дисциплин «Устройство автомобилей», «Техническое обслуживание 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ремонт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автомобильного транспорта», «Охрана труда»</w:t>
      </w:r>
      <w:r w:rsidR="000D005F">
        <w:rPr>
          <w:sz w:val="28"/>
          <w:szCs w:val="28"/>
          <w:lang w:val="ru-RU"/>
        </w:rPr>
        <w:t>.</w:t>
      </w:r>
    </w:p>
    <w:p w:rsidR="00612CE4" w:rsidRPr="00E04E55" w:rsidRDefault="00612CE4" w:rsidP="00254EDE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254EDE">
      <w:pPr>
        <w:pStyle w:val="2"/>
        <w:spacing w:line="360" w:lineRule="auto"/>
        <w:ind w:right="8" w:hanging="394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2.Цель изучения</w:t>
      </w:r>
      <w:r w:rsidR="000D005F">
        <w:rPr>
          <w:i w:val="0"/>
          <w:sz w:val="28"/>
          <w:szCs w:val="28"/>
          <w:lang w:val="ru-RU"/>
        </w:rPr>
        <w:t xml:space="preserve"> </w:t>
      </w:r>
      <w:r w:rsidRPr="00E04E55">
        <w:rPr>
          <w:i w:val="0"/>
          <w:sz w:val="28"/>
          <w:szCs w:val="28"/>
          <w:lang w:val="ru-RU"/>
        </w:rPr>
        <w:t>МДК</w:t>
      </w:r>
    </w:p>
    <w:p w:rsidR="00612CE4" w:rsidRPr="00E04E55" w:rsidRDefault="00612CE4" w:rsidP="00254EDE">
      <w:pPr>
        <w:pStyle w:val="a5"/>
        <w:spacing w:line="360" w:lineRule="auto"/>
        <w:ind w:right="107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lastRenderedPageBreak/>
        <w:t>МДК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«Слесарь по ремонту автомобилей» преследует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цели: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получение теоретических знаний в области организации слесарных и сварочных работ</w:t>
      </w:r>
      <w:r w:rsidR="000D005F">
        <w:rPr>
          <w:sz w:val="28"/>
          <w:szCs w:val="28"/>
          <w:lang w:val="ru-RU"/>
        </w:rPr>
        <w:t xml:space="preserve">,  </w:t>
      </w:r>
    </w:p>
    <w:p w:rsidR="00612CE4" w:rsidRPr="00E04E55" w:rsidRDefault="00612CE4" w:rsidP="00254EDE">
      <w:pPr>
        <w:pStyle w:val="a5"/>
        <w:spacing w:line="360" w:lineRule="auto"/>
        <w:ind w:left="0" w:right="107" w:firstLine="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дать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студентам основы по формированию профессиональных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знаний и навыков в области технологии выполнения обще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слесарных работ,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организации рабочего места, выполнения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технических измерений. Изучить меры безопасности при проведении слесарных работ, оптимальные условия работы слесаря, научную организацию работ</w:t>
      </w:r>
      <w:r w:rsidR="000D005F">
        <w:rPr>
          <w:sz w:val="28"/>
          <w:szCs w:val="28"/>
          <w:lang w:val="ru-RU"/>
        </w:rPr>
        <w:t>ы слесаря по ремонту автомобилей.</w:t>
      </w:r>
    </w:p>
    <w:p w:rsidR="00612CE4" w:rsidRPr="00E04E55" w:rsidRDefault="00612CE4" w:rsidP="00254EDE">
      <w:pPr>
        <w:pStyle w:val="a5"/>
        <w:spacing w:line="360" w:lineRule="auto"/>
        <w:ind w:left="0" w:right="104" w:firstLine="0"/>
        <w:jc w:val="both"/>
        <w:rPr>
          <w:sz w:val="28"/>
          <w:szCs w:val="28"/>
          <w:lang w:val="ru-RU"/>
        </w:rPr>
      </w:pPr>
    </w:p>
    <w:p w:rsidR="00612CE4" w:rsidRPr="00E04E55" w:rsidRDefault="00612CE4" w:rsidP="00254EDE">
      <w:pPr>
        <w:pStyle w:val="2"/>
        <w:spacing w:line="360" w:lineRule="auto"/>
        <w:ind w:right="8" w:hanging="394"/>
        <w:rPr>
          <w:b w:val="0"/>
          <w:bCs w:val="0"/>
          <w:i w:val="0"/>
          <w:sz w:val="28"/>
          <w:szCs w:val="28"/>
          <w:lang w:val="ru-RU"/>
        </w:rPr>
      </w:pPr>
      <w:r w:rsidRPr="00E04E55">
        <w:rPr>
          <w:i w:val="0"/>
          <w:sz w:val="28"/>
          <w:szCs w:val="28"/>
          <w:lang w:val="ru-RU"/>
        </w:rPr>
        <w:t>3.Требования к результатам освоения</w:t>
      </w:r>
      <w:r w:rsidR="000D005F">
        <w:rPr>
          <w:i w:val="0"/>
          <w:sz w:val="28"/>
          <w:szCs w:val="28"/>
          <w:lang w:val="ru-RU"/>
        </w:rPr>
        <w:t xml:space="preserve"> </w:t>
      </w:r>
      <w:r w:rsidRPr="00E04E55">
        <w:rPr>
          <w:i w:val="0"/>
          <w:sz w:val="28"/>
          <w:szCs w:val="28"/>
          <w:lang w:val="ru-RU"/>
        </w:rPr>
        <w:t>МДК</w:t>
      </w:r>
    </w:p>
    <w:p w:rsidR="00612CE4" w:rsidRPr="00E04E55" w:rsidRDefault="00612CE4" w:rsidP="00254EDE">
      <w:pPr>
        <w:pStyle w:val="a5"/>
        <w:spacing w:line="360" w:lineRule="auto"/>
        <w:ind w:left="820" w:right="8" w:firstLine="0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Студент по итогам изучения курса должен </w:t>
      </w:r>
      <w:r w:rsidRPr="00E04E55">
        <w:rPr>
          <w:b/>
          <w:sz w:val="28"/>
          <w:szCs w:val="28"/>
          <w:lang w:val="ru-RU"/>
        </w:rPr>
        <w:t>обладать рядом</w:t>
      </w:r>
      <w:r w:rsidR="000D005F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компетенций:</w:t>
      </w:r>
    </w:p>
    <w:p w:rsidR="00612CE4" w:rsidRPr="00E04E55" w:rsidRDefault="00612CE4" w:rsidP="00254EDE">
      <w:pPr>
        <w:pStyle w:val="a5"/>
        <w:spacing w:line="360" w:lineRule="auto"/>
        <w:ind w:right="104" w:firstLine="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понимать сущность и социальную значимость своей будущей профессии, проявлять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к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ней устойчивый интерес (ОК-1); организовывать собственную деятельность,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выбирать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типовые методы и способы выполнения профессиональных задач, оценивать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эффективность и качество (ОК-2); принимать решения в стандартных 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нестандартных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ситуациях и нести за них ответственность (ОК-3); осуществлять поиск 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использование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информации, необходимой для эффективного выполнения профессиональных задач,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профессионального и личностного развития (ОК-4); использовать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информационно-коммуникационные технологии в профессиональной деятельности (ОК-5); работать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коллективе и команде, эффективно общаться с коллегами, руководством,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потребителям</w:t>
      </w:r>
      <w:proofErr w:type="gramStart"/>
      <w:r w:rsidRPr="00E04E55">
        <w:rPr>
          <w:sz w:val="28"/>
          <w:szCs w:val="28"/>
          <w:lang w:val="ru-RU"/>
        </w:rPr>
        <w:t>и(</w:t>
      </w:r>
      <w:proofErr w:type="gramEnd"/>
      <w:r w:rsidRPr="00E04E55">
        <w:rPr>
          <w:sz w:val="28"/>
          <w:szCs w:val="28"/>
          <w:lang w:val="ru-RU"/>
        </w:rPr>
        <w:t>ОК-6); брать на себя ответственность за работу членов команды (подчиненных),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результат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выполнения заданий (ОК-7); Самостоятельно определять задачи профессионального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личностного развития, заниматься самообразованием, осознанно планировать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повышение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квалификации    (ОК-8);     ориентироваться     в     условиях     частой     смены технологий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 профессиональной деятельност</w:t>
      </w:r>
      <w:proofErr w:type="gramStart"/>
      <w:r w:rsidRPr="00E04E55">
        <w:rPr>
          <w:sz w:val="28"/>
          <w:szCs w:val="28"/>
          <w:lang w:val="ru-RU"/>
        </w:rPr>
        <w:t>и(</w:t>
      </w:r>
      <w:proofErr w:type="gramEnd"/>
      <w:r w:rsidRPr="00E04E55">
        <w:rPr>
          <w:sz w:val="28"/>
          <w:szCs w:val="28"/>
          <w:lang w:val="ru-RU"/>
        </w:rPr>
        <w:t xml:space="preserve">ОК-9); 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Диагностировать автомобиль, его агрегаты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 xml:space="preserve">системы (ПК 3.1); 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Выполнять работы по различным видам технического обслуживани</w:t>
      </w:r>
      <w:proofErr w:type="gramStart"/>
      <w:r w:rsidRPr="00E04E55">
        <w:rPr>
          <w:sz w:val="28"/>
          <w:szCs w:val="28"/>
          <w:lang w:val="ru-RU"/>
        </w:rPr>
        <w:t>я(</w:t>
      </w:r>
      <w:proofErr w:type="gramEnd"/>
      <w:r w:rsidRPr="00E04E55">
        <w:rPr>
          <w:sz w:val="28"/>
          <w:szCs w:val="28"/>
          <w:lang w:val="ru-RU"/>
        </w:rPr>
        <w:t>ПК3.2); Разбирать, собирать узлы и агрегаты автомобиля и устранять неисправности(ПК3.3);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  <w:r w:rsidRPr="00E04E55">
        <w:rPr>
          <w:sz w:val="28"/>
          <w:szCs w:val="28"/>
          <w:lang w:val="ru-RU"/>
        </w:rPr>
        <w:t xml:space="preserve">Оформлять отчетную документацию по техническому обслуживанию (ПК3.4). (ПК 4.1) </w:t>
      </w:r>
      <w:r w:rsidRPr="00E04E55">
        <w:rPr>
          <w:rStyle w:val="apple-style-span"/>
          <w:sz w:val="28"/>
          <w:szCs w:val="28"/>
          <w:shd w:val="clear" w:color="auto" w:fill="FFFFFF"/>
          <w:lang w:val="ru-RU"/>
        </w:rPr>
        <w:t xml:space="preserve">Выполнять типовые слесарные операции, применяемые при </w:t>
      </w:r>
      <w:r w:rsidRPr="00E04E55">
        <w:rPr>
          <w:rStyle w:val="apple-style-span"/>
          <w:sz w:val="28"/>
          <w:szCs w:val="28"/>
          <w:shd w:val="clear" w:color="auto" w:fill="FFFFFF"/>
          <w:lang w:val="ru-RU"/>
        </w:rPr>
        <w:lastRenderedPageBreak/>
        <w:t>ремонте автомобилей;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 (ПК 4.2) Работать на токарных станках  по обработке деталей различной конфигурации;</w:t>
      </w:r>
    </w:p>
    <w:p w:rsidR="00612CE4" w:rsidRPr="00E04E55" w:rsidRDefault="00612CE4" w:rsidP="00254EDE">
      <w:pPr>
        <w:pStyle w:val="a5"/>
        <w:spacing w:line="360" w:lineRule="auto"/>
        <w:ind w:right="104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(ПК 4.3) Сварка и резка деталей из различных сталей, цветных металлов и их сплавов чугунов во всех пространственных положениях при ремонте автомобилей; </w:t>
      </w:r>
    </w:p>
    <w:p w:rsidR="00612CE4" w:rsidRPr="00E04E55" w:rsidRDefault="00612CE4" w:rsidP="00254EDE">
      <w:pPr>
        <w:pStyle w:val="a5"/>
        <w:spacing w:line="360" w:lineRule="auto"/>
        <w:ind w:right="103" w:firstLine="0"/>
        <w:jc w:val="both"/>
        <w:rPr>
          <w:sz w:val="28"/>
          <w:szCs w:val="28"/>
          <w:lang w:val="ru-RU"/>
        </w:rPr>
      </w:pPr>
    </w:p>
    <w:p w:rsidR="00612CE4" w:rsidRPr="00E04E55" w:rsidRDefault="00612CE4" w:rsidP="00254EDE">
      <w:pPr>
        <w:pStyle w:val="a5"/>
        <w:spacing w:line="360" w:lineRule="auto"/>
        <w:ind w:left="820" w:right="8" w:firstLine="0"/>
        <w:rPr>
          <w:b/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В результате изучения дисциплины студент </w:t>
      </w:r>
      <w:r w:rsidRPr="00E04E55">
        <w:rPr>
          <w:b/>
          <w:sz w:val="28"/>
          <w:szCs w:val="28"/>
          <w:lang w:val="ru-RU"/>
        </w:rPr>
        <w:t>должен</w:t>
      </w:r>
      <w:r w:rsidR="000D005F">
        <w:rPr>
          <w:b/>
          <w:sz w:val="28"/>
          <w:szCs w:val="28"/>
          <w:lang w:val="ru-RU"/>
        </w:rPr>
        <w:t xml:space="preserve"> </w:t>
      </w:r>
      <w:r w:rsidRPr="00E04E55">
        <w:rPr>
          <w:b/>
          <w:sz w:val="28"/>
          <w:szCs w:val="28"/>
          <w:lang w:val="ru-RU"/>
        </w:rPr>
        <w:t>знать: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назначение основных слесарных и токарных операций;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основные правила выполнения работ по разборке отдельных простых узлов автомобилей;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назначение и правила применения, используемого слесарного, токарного и контрольно- измерительного инструментов;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наименование и маркировку металлов, масел, топлива, тормозной жидкости, моющих составов;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организацию работ по охране труда на автомобильном транспорте;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режим труда и отдыха;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требования к техническому состоянию и оборудованию автотранспортных средств;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правила подготовки изделий под сварку;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 виды и назначение сборочно-сварочных приспособлений;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 виды сварных швов и соединений, их обозначения на чертежах;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-  типы кромок под сварку; 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 - основные виды слесарных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правила организации рабочего места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слесаря;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требования охраны труда, средства индивидуальной защиты при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выполнении</w:t>
      </w:r>
      <w:r w:rsidR="000D005F">
        <w:rPr>
          <w:sz w:val="28"/>
          <w:szCs w:val="28"/>
          <w:lang w:val="ru-RU"/>
        </w:rPr>
        <w:t xml:space="preserve"> с</w:t>
      </w:r>
      <w:r w:rsidRPr="00E04E55">
        <w:rPr>
          <w:sz w:val="28"/>
          <w:szCs w:val="28"/>
          <w:lang w:val="ru-RU"/>
        </w:rPr>
        <w:t>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операций;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способы выполнения основных слесарных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операций;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0D005F">
        <w:rPr>
          <w:sz w:val="28"/>
          <w:szCs w:val="28"/>
          <w:lang w:val="ru-RU"/>
        </w:rPr>
        <w:t xml:space="preserve">- название, назначение, </w:t>
      </w:r>
      <w:r w:rsidRPr="000D005F">
        <w:rPr>
          <w:sz w:val="28"/>
          <w:szCs w:val="28"/>
          <w:lang w:val="ru-RU"/>
        </w:rPr>
        <w:tab/>
        <w:t xml:space="preserve">виды, </w:t>
      </w:r>
      <w:r w:rsidRPr="000D005F">
        <w:rPr>
          <w:sz w:val="28"/>
          <w:szCs w:val="28"/>
          <w:lang w:val="ru-RU"/>
        </w:rPr>
        <w:tab/>
        <w:t>маркировку</w:t>
      </w:r>
      <w:r w:rsidRPr="000D005F">
        <w:rPr>
          <w:sz w:val="28"/>
          <w:szCs w:val="28"/>
          <w:lang w:val="ru-RU"/>
        </w:rPr>
        <w:tab/>
        <w:t>слесарного</w:t>
      </w:r>
      <w:r w:rsidRPr="000D005F">
        <w:rPr>
          <w:sz w:val="28"/>
          <w:szCs w:val="28"/>
          <w:lang w:val="ru-RU"/>
        </w:rPr>
        <w:tab/>
        <w:t>инструмента</w:t>
      </w:r>
      <w:r w:rsidRPr="000D005F">
        <w:rPr>
          <w:sz w:val="28"/>
          <w:szCs w:val="28"/>
          <w:lang w:val="ru-RU"/>
        </w:rPr>
        <w:tab/>
      </w:r>
      <w:r w:rsidRPr="00E04E55">
        <w:rPr>
          <w:sz w:val="28"/>
          <w:szCs w:val="28"/>
          <w:lang w:val="ru-RU"/>
        </w:rPr>
        <w:t>и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особенности его использования, хранения, подготовки к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работе;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lastRenderedPageBreak/>
        <w:t>- критерии качества выполнения слесарных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название, назначение, виды маркировку различных средств, применяемых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для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технических измерений;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последовательность действий при выполнении технических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измерений;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</w:p>
    <w:p w:rsidR="00612CE4" w:rsidRPr="000D005F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0D005F">
        <w:rPr>
          <w:sz w:val="28"/>
          <w:szCs w:val="28"/>
          <w:lang w:val="ru-RU"/>
        </w:rPr>
        <w:t>Приобрести навыки и</w:t>
      </w:r>
      <w:r w:rsidR="000D005F">
        <w:rPr>
          <w:sz w:val="28"/>
          <w:szCs w:val="28"/>
          <w:lang w:val="ru-RU"/>
        </w:rPr>
        <w:t xml:space="preserve"> </w:t>
      </w:r>
      <w:r w:rsidRPr="000D005F">
        <w:rPr>
          <w:sz w:val="28"/>
          <w:szCs w:val="28"/>
          <w:lang w:val="ru-RU"/>
        </w:rPr>
        <w:t>умения: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организовать рабочее</w:t>
      </w:r>
      <w:r w:rsidR="00E04E55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место;</w:t>
      </w:r>
    </w:p>
    <w:p w:rsidR="00612CE4" w:rsidRPr="00E04E55" w:rsidRDefault="000D005F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04E55" w:rsidRPr="000D005F">
        <w:rPr>
          <w:sz w:val="28"/>
          <w:szCs w:val="28"/>
          <w:lang w:val="ru-RU"/>
        </w:rPr>
        <w:t>выбрать</w:t>
      </w:r>
      <w:r>
        <w:rPr>
          <w:sz w:val="28"/>
          <w:szCs w:val="28"/>
          <w:lang w:val="ru-RU"/>
        </w:rPr>
        <w:t xml:space="preserve"> </w:t>
      </w:r>
      <w:r w:rsidR="00612CE4" w:rsidRPr="000D005F">
        <w:rPr>
          <w:sz w:val="28"/>
          <w:szCs w:val="28"/>
          <w:lang w:val="ru-RU"/>
        </w:rPr>
        <w:t>инструмент,</w:t>
      </w:r>
      <w:r w:rsidR="00E04E55" w:rsidRPr="000D005F">
        <w:rPr>
          <w:sz w:val="28"/>
          <w:szCs w:val="28"/>
          <w:lang w:val="ru-RU"/>
        </w:rPr>
        <w:t xml:space="preserve"> приспособления </w:t>
      </w:r>
      <w:r w:rsidR="00612CE4" w:rsidRPr="000D005F">
        <w:rPr>
          <w:sz w:val="28"/>
          <w:szCs w:val="28"/>
          <w:lang w:val="ru-RU"/>
        </w:rPr>
        <w:t xml:space="preserve">и </w:t>
      </w:r>
      <w:r w:rsidR="00E04E55" w:rsidRPr="000D005F">
        <w:rPr>
          <w:sz w:val="28"/>
          <w:szCs w:val="28"/>
          <w:lang w:val="ru-RU"/>
        </w:rPr>
        <w:t>оборудование</w:t>
      </w:r>
      <w:r>
        <w:rPr>
          <w:sz w:val="28"/>
          <w:szCs w:val="28"/>
          <w:lang w:val="ru-RU"/>
        </w:rPr>
        <w:t xml:space="preserve"> </w:t>
      </w:r>
      <w:r w:rsidR="00E04E55" w:rsidRPr="000D005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="00612CE4" w:rsidRPr="00E04E55">
        <w:rPr>
          <w:sz w:val="28"/>
          <w:szCs w:val="28"/>
          <w:lang w:val="ru-RU"/>
        </w:rPr>
        <w:t>выполнения</w:t>
      </w:r>
      <w:r>
        <w:rPr>
          <w:sz w:val="28"/>
          <w:szCs w:val="28"/>
          <w:lang w:val="ru-RU"/>
        </w:rPr>
        <w:t xml:space="preserve"> </w:t>
      </w:r>
      <w:r w:rsidR="00612CE4" w:rsidRPr="00E04E55">
        <w:rPr>
          <w:sz w:val="28"/>
          <w:szCs w:val="28"/>
          <w:lang w:val="ru-RU"/>
        </w:rPr>
        <w:t>слесарных работ и проверить их</w:t>
      </w:r>
      <w:r>
        <w:rPr>
          <w:sz w:val="28"/>
          <w:szCs w:val="28"/>
          <w:lang w:val="ru-RU"/>
        </w:rPr>
        <w:t xml:space="preserve"> </w:t>
      </w:r>
      <w:r w:rsidR="00612CE4" w:rsidRPr="00E04E55">
        <w:rPr>
          <w:sz w:val="28"/>
          <w:szCs w:val="28"/>
          <w:lang w:val="ru-RU"/>
        </w:rPr>
        <w:t>исправность;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выбрать и подготовить заготовку для проведения различных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слесарных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операций;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выполнять основные виды слесарных</w:t>
      </w:r>
      <w:r w:rsidR="000D005F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выполнять требования по охране труда; выбирать средства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индивидуальной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защиты;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оценить качество слесарных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определять причину брака при выполнении слесарных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работ;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выбрать инструмент при проведении технических измерений и настроить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его;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 выполнять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технические</w:t>
      </w:r>
      <w:r w:rsidR="00254EDE">
        <w:rPr>
          <w:sz w:val="28"/>
          <w:szCs w:val="28"/>
          <w:lang w:val="ru-RU"/>
        </w:rPr>
        <w:t xml:space="preserve"> </w:t>
      </w:r>
      <w:r w:rsidRPr="00E04E55">
        <w:rPr>
          <w:sz w:val="28"/>
          <w:szCs w:val="28"/>
          <w:lang w:val="ru-RU"/>
        </w:rPr>
        <w:t>измерения;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-демонстрировать приемы: рубки зубилом, резки ножовкой, опиливания, зачистки 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 xml:space="preserve">заусенцев, промывки, прогонки резьбы, сверления отверстий по кондуктору в   автомобиле, очистки от грязи, мойки после разборки, смазки деталей; 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-демонстрировать приемы работы на токарных станках;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  <w:r w:rsidRPr="00E04E55">
        <w:rPr>
          <w:sz w:val="28"/>
          <w:szCs w:val="28"/>
          <w:lang w:val="ru-RU"/>
        </w:rPr>
        <w:t>-демонстрировать приемы разборки простых узлов автомобилей.</w:t>
      </w:r>
    </w:p>
    <w:p w:rsidR="00612CE4" w:rsidRPr="00E04E55" w:rsidRDefault="00612CE4" w:rsidP="00254EDE">
      <w:pPr>
        <w:pStyle w:val="a5"/>
        <w:spacing w:before="44" w:line="360" w:lineRule="auto"/>
        <w:ind w:left="280"/>
        <w:jc w:val="both"/>
        <w:rPr>
          <w:sz w:val="28"/>
          <w:szCs w:val="28"/>
          <w:lang w:val="ru-RU"/>
        </w:rPr>
      </w:pPr>
    </w:p>
    <w:p w:rsidR="00254EDE" w:rsidRPr="00254EDE" w:rsidRDefault="00254EDE" w:rsidP="00254EDE">
      <w:pPr>
        <w:spacing w:before="5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4. Рекомендуемое количество часов на освоение программы МДК:</w:t>
      </w:r>
    </w:p>
    <w:p w:rsidR="00254EDE" w:rsidRP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254EDE">
        <w:rPr>
          <w:rFonts w:ascii="Times New Roman" w:eastAsia="Times New Roman" w:hAnsi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600</w:t>
      </w:r>
      <w:r w:rsidRPr="00254EDE">
        <w:rPr>
          <w:rFonts w:ascii="Times New Roman" w:eastAsia="Times New Roman" w:hAnsi="Times New Roman"/>
          <w:sz w:val="28"/>
          <w:szCs w:val="28"/>
          <w:lang w:val="ru-RU"/>
        </w:rPr>
        <w:t xml:space="preserve"> часов, в том числе:</w:t>
      </w:r>
    </w:p>
    <w:p w:rsidR="00254EDE" w:rsidRP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254EDE">
        <w:rPr>
          <w:rFonts w:ascii="Times New Roman" w:eastAsia="Times New Roman" w:hAnsi="Times New Roman"/>
          <w:sz w:val="28"/>
          <w:szCs w:val="28"/>
          <w:lang w:val="ru-RU"/>
        </w:rPr>
        <w:t>обучающегося</w:t>
      </w:r>
      <w:proofErr w:type="gramEnd"/>
      <w:r w:rsidRPr="00254ED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400</w:t>
      </w:r>
      <w:r w:rsidRPr="00254EDE">
        <w:rPr>
          <w:rFonts w:ascii="Times New Roman" w:eastAsia="Times New Roman" w:hAnsi="Times New Roman"/>
          <w:sz w:val="28"/>
          <w:szCs w:val="28"/>
          <w:lang w:val="ru-RU"/>
        </w:rPr>
        <w:t> 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54EDE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самостоятельной работы </w:t>
      </w:r>
      <w:proofErr w:type="gramStart"/>
      <w:r w:rsidRPr="00254EDE">
        <w:rPr>
          <w:rFonts w:ascii="Times New Roman" w:eastAsia="Times New Roman" w:hAnsi="Times New Roman"/>
          <w:sz w:val="28"/>
          <w:szCs w:val="28"/>
          <w:lang w:val="ru-RU"/>
        </w:rPr>
        <w:t>обучающегося</w:t>
      </w:r>
      <w:proofErr w:type="gramEnd"/>
      <w:r w:rsidRPr="00254EDE">
        <w:rPr>
          <w:rFonts w:ascii="Times New Roman" w:eastAsia="Times New Roman" w:hAnsi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>200</w:t>
      </w:r>
      <w:r w:rsidRPr="00254EDE">
        <w:rPr>
          <w:rFonts w:ascii="Times New Roman" w:eastAsia="Times New Roman" w:hAnsi="Times New Roman"/>
          <w:sz w:val="28"/>
          <w:szCs w:val="28"/>
          <w:lang w:val="ru-RU"/>
        </w:rPr>
        <w:t> часов.</w:t>
      </w:r>
    </w:p>
    <w:p w:rsid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5. Формы промежуточной аттестации по учебной дисциплине: </w:t>
      </w:r>
      <w:r w:rsidRPr="00254EDE">
        <w:rPr>
          <w:rFonts w:ascii="Times New Roman" w:eastAsia="Times New Roman" w:hAnsi="Times New Roman"/>
          <w:sz w:val="28"/>
          <w:szCs w:val="28"/>
          <w:lang w:val="ru-RU"/>
        </w:rPr>
        <w:t>курсовой проект, экзамен</w:t>
      </w:r>
    </w:p>
    <w:p w:rsidR="00254EDE" w:rsidRPr="00254EDE" w:rsidRDefault="00254EDE" w:rsidP="00254EDE">
      <w:pPr>
        <w:spacing w:before="5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54EDE" w:rsidRPr="00254EDE" w:rsidRDefault="00254EDE" w:rsidP="00254EDE">
      <w:pPr>
        <w:spacing w:before="5" w:line="360" w:lineRule="auto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54ED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6. Разработчики: </w:t>
      </w:r>
      <w:r w:rsidRPr="00254ED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заместитель директора по </w:t>
      </w:r>
      <w:proofErr w:type="gramStart"/>
      <w:r w:rsidRPr="00254EDE">
        <w:rPr>
          <w:rFonts w:ascii="Times New Roman" w:eastAsia="Times New Roman" w:hAnsi="Times New Roman"/>
          <w:bCs/>
          <w:sz w:val="28"/>
          <w:szCs w:val="28"/>
          <w:lang w:val="ru-RU"/>
        </w:rPr>
        <w:t>УПР</w:t>
      </w:r>
      <w:proofErr w:type="gramEnd"/>
      <w:r w:rsidRPr="00254ED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Бажанова О.А., преподаватель Рябов С.Б.</w:t>
      </w:r>
    </w:p>
    <w:p w:rsidR="00612CE4" w:rsidRPr="00254EDE" w:rsidRDefault="00254EDE" w:rsidP="00735DB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4EDE">
        <w:rPr>
          <w:rFonts w:ascii="Times New Roman" w:hAnsi="Times New Roman"/>
          <w:b/>
          <w:sz w:val="28"/>
          <w:szCs w:val="28"/>
          <w:lang w:val="ru-RU"/>
        </w:rPr>
        <w:t>Аннотации</w:t>
      </w:r>
      <w:r w:rsidR="00612CE4" w:rsidRPr="00254EDE">
        <w:rPr>
          <w:rFonts w:ascii="Times New Roman" w:hAnsi="Times New Roman"/>
          <w:b/>
          <w:sz w:val="28"/>
          <w:szCs w:val="28"/>
          <w:lang w:val="ru-RU"/>
        </w:rPr>
        <w:t xml:space="preserve"> к программам</w:t>
      </w:r>
    </w:p>
    <w:p w:rsidR="00612CE4" w:rsidRPr="00254EDE" w:rsidRDefault="00612CE4" w:rsidP="00735DB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4EDE">
        <w:rPr>
          <w:rFonts w:ascii="Times New Roman" w:hAnsi="Times New Roman"/>
          <w:b/>
          <w:sz w:val="28"/>
          <w:szCs w:val="28"/>
          <w:lang w:val="ru-RU"/>
        </w:rPr>
        <w:t>УЧЕБНАЯ И ПРОИЗВОДСТВЕННАЯ ПРАКТИКИ</w:t>
      </w:r>
    </w:p>
    <w:p w:rsidR="00612CE4" w:rsidRPr="00E04E55" w:rsidRDefault="00612CE4" w:rsidP="00735DB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Учебная практика</w:t>
      </w:r>
    </w:p>
    <w:p w:rsidR="00612CE4" w:rsidRPr="00E04E55" w:rsidRDefault="00612CE4" w:rsidP="00735D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Рабочая программа учебной практики является частью программ подготовки  специалистов среднего</w:t>
      </w:r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звена в соответствии </w:t>
      </w:r>
      <w:r w:rsidRPr="00E04E55">
        <w:rPr>
          <w:rFonts w:ascii="Times New Roman" w:hAnsi="Times New Roman"/>
          <w:sz w:val="28"/>
          <w:szCs w:val="28"/>
          <w:lang w:val="ru-RU" w:eastAsia="ru-RU"/>
        </w:rPr>
        <w:t xml:space="preserve"> с Федеральным государственным  образовательным  стандартом  среднего профессионального образования по специальности: 23.02.03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 xml:space="preserve">«Техническое обслуживание и ремонт автомобильного транспорта» </w:t>
      </w:r>
      <w:r w:rsidRPr="00E04E55">
        <w:rPr>
          <w:rFonts w:ascii="Times New Roman" w:hAnsi="Times New Roman"/>
          <w:sz w:val="28"/>
          <w:szCs w:val="28"/>
          <w:lang w:val="ru-RU" w:eastAsia="ru-RU"/>
        </w:rPr>
        <w:t>в части освоения основных видов профессиональной деятельности (ВПД):</w:t>
      </w:r>
    </w:p>
    <w:p w:rsidR="00612CE4" w:rsidRPr="00E04E55" w:rsidRDefault="00612CE4" w:rsidP="00735DB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-техническое обслуживание и ремонт автотранспорта;</w:t>
      </w:r>
    </w:p>
    <w:p w:rsidR="00612CE4" w:rsidRPr="00E04E55" w:rsidRDefault="00612CE4" w:rsidP="00735DB1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 организация деятельности коллектива исполнителей;</w:t>
      </w:r>
    </w:p>
    <w:p w:rsidR="00612CE4" w:rsidRPr="00E04E55" w:rsidRDefault="00612CE4" w:rsidP="00735DB1">
      <w:pPr>
        <w:pStyle w:val="a6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 в</w:t>
      </w:r>
      <w:r w:rsidRPr="00E04E55">
        <w:rPr>
          <w:rFonts w:ascii="Times New Roman" w:hAnsi="Times New Roman"/>
          <w:sz w:val="28"/>
          <w:szCs w:val="28"/>
          <w:lang w:val="ru-RU"/>
        </w:rPr>
        <w:t>ыполнение работ по одной или нескольким профессиям рабочих, должностям служащих.</w:t>
      </w:r>
    </w:p>
    <w:p w:rsidR="00612CE4" w:rsidRPr="00E04E55" w:rsidRDefault="00612CE4" w:rsidP="00735DB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ab/>
        <w:t>Учебная практика направлена на формирование у студентов 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12CE4" w:rsidRPr="00E04E55" w:rsidRDefault="00612CE4" w:rsidP="00735DB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Тематический</w:t>
      </w:r>
      <w:proofErr w:type="spellEnd"/>
      <w:r w:rsidR="00254E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план</w:t>
      </w:r>
      <w:proofErr w:type="spellEnd"/>
      <w:r w:rsidR="00254E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учебной</w:t>
      </w:r>
      <w:proofErr w:type="spellEnd"/>
      <w:r w:rsidR="00254E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4368"/>
        <w:gridCol w:w="1589"/>
        <w:gridCol w:w="1295"/>
      </w:tblGrid>
      <w:tr w:rsidR="00612CE4" w:rsidRPr="00E04E55" w:rsidTr="005D018D">
        <w:tc>
          <w:tcPr>
            <w:tcW w:w="2510" w:type="dxa"/>
            <w:vMerge w:val="restart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Коды профессиональных компетенций</w:t>
            </w:r>
          </w:p>
        </w:tc>
        <w:tc>
          <w:tcPr>
            <w:tcW w:w="4368" w:type="dxa"/>
            <w:vMerge w:val="restart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Индексы и наименование профессиональных модулей</w:t>
            </w:r>
          </w:p>
        </w:tc>
        <w:tc>
          <w:tcPr>
            <w:tcW w:w="2884" w:type="dxa"/>
            <w:gridSpan w:val="2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Вид практики</w:t>
            </w:r>
          </w:p>
        </w:tc>
      </w:tr>
      <w:tr w:rsidR="00612CE4" w:rsidRPr="00E04E55" w:rsidTr="005D018D">
        <w:tc>
          <w:tcPr>
            <w:tcW w:w="2510" w:type="dxa"/>
            <w:vMerge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68" w:type="dxa"/>
            <w:vMerge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учебная</w:t>
            </w:r>
          </w:p>
        </w:tc>
        <w:tc>
          <w:tcPr>
            <w:tcW w:w="1295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Объем часов</w:t>
            </w:r>
          </w:p>
        </w:tc>
      </w:tr>
      <w:tr w:rsidR="00612CE4" w:rsidRPr="00E04E55" w:rsidTr="005D018D">
        <w:tc>
          <w:tcPr>
            <w:tcW w:w="2510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68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89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95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2CE4" w:rsidRPr="00E04E55" w:rsidTr="005D018D">
        <w:tc>
          <w:tcPr>
            <w:tcW w:w="2510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gramEnd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1-10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ПК 3.1-3.4</w:t>
            </w:r>
          </w:p>
        </w:tc>
        <w:tc>
          <w:tcPr>
            <w:tcW w:w="4368" w:type="dxa"/>
          </w:tcPr>
          <w:p w:rsidR="00612CE4" w:rsidRPr="00E04E55" w:rsidRDefault="00612CE4" w:rsidP="00735DB1">
            <w:pPr>
              <w:widowControl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ПМ.03 </w:t>
            </w:r>
            <w:r w:rsidRPr="00E04E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Выполнение работ по одной или нескольким </w:t>
            </w:r>
            <w:r w:rsidRPr="00E04E5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профессиям рабочих, должностям служащих:</w:t>
            </w:r>
          </w:p>
          <w:p w:rsidR="00612CE4" w:rsidRPr="00E04E55" w:rsidRDefault="00612CE4" w:rsidP="00735DB1">
            <w:pPr>
              <w:widowControl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-Выполнение работ по профессии  «Слесарь по ремонту автомобилей;</w:t>
            </w:r>
          </w:p>
          <w:p w:rsidR="00612CE4" w:rsidRPr="00E04E55" w:rsidRDefault="00612CE4" w:rsidP="00735DB1">
            <w:pPr>
              <w:widowControl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УП.03</w:t>
            </w:r>
            <w:r w:rsidR="005D018D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144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2CE4" w:rsidRPr="00E04E55" w:rsidRDefault="00612CE4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2CE4" w:rsidRPr="008122F7" w:rsidTr="005D018D">
        <w:tc>
          <w:tcPr>
            <w:tcW w:w="9762" w:type="dxa"/>
            <w:gridSpan w:val="4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Формой итоговой аттестации по учебной практике является дифференцированный зачёт</w:t>
            </w:r>
          </w:p>
        </w:tc>
      </w:tr>
    </w:tbl>
    <w:p w:rsidR="00612CE4" w:rsidRPr="00E04E55" w:rsidRDefault="00612CE4" w:rsidP="00735D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Группы студентов выходят на учебную практику в сроки, установленные учебным планом. Занятия учебной практики проводятся в маст</w:t>
      </w:r>
      <w:r w:rsidR="00254EDE">
        <w:rPr>
          <w:rFonts w:ascii="Times New Roman" w:hAnsi="Times New Roman"/>
          <w:sz w:val="28"/>
          <w:szCs w:val="28"/>
          <w:lang w:val="ru-RU"/>
        </w:rPr>
        <w:t>ерских</w:t>
      </w:r>
      <w:proofErr w:type="gramStart"/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04E55">
        <w:rPr>
          <w:rFonts w:ascii="Times New Roman" w:hAnsi="Times New Roman"/>
          <w:sz w:val="28"/>
          <w:szCs w:val="28"/>
          <w:lang w:val="ru-RU"/>
        </w:rPr>
        <w:t xml:space="preserve"> Результатом освоения рабочей программы учебной практики являются сформированные первоначальные практические профессиональные умения.</w:t>
      </w:r>
    </w:p>
    <w:p w:rsidR="00612CE4" w:rsidRPr="00E04E55" w:rsidRDefault="00612CE4" w:rsidP="00735DB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4E55">
        <w:rPr>
          <w:rFonts w:ascii="Times New Roman" w:hAnsi="Times New Roman"/>
          <w:b/>
          <w:sz w:val="28"/>
          <w:szCs w:val="28"/>
          <w:lang w:val="ru-RU"/>
        </w:rPr>
        <w:t>Производственная</w:t>
      </w:r>
      <w:r w:rsidR="00254E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>практика</w:t>
      </w:r>
    </w:p>
    <w:p w:rsidR="00612CE4" w:rsidRPr="00E04E55" w:rsidRDefault="00612CE4" w:rsidP="00735D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Рабочая программа производственной практики является частью программ подготовки специалистов среднего</w:t>
      </w:r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звена в соответствии </w:t>
      </w:r>
      <w:r w:rsidRPr="00E04E55">
        <w:rPr>
          <w:rFonts w:ascii="Times New Roman" w:hAnsi="Times New Roman"/>
          <w:sz w:val="28"/>
          <w:szCs w:val="28"/>
          <w:lang w:val="ru-RU" w:eastAsia="ru-RU"/>
        </w:rPr>
        <w:t xml:space="preserve">с Федеральным государственным образовательным стандартом среднего профессионального образования по специальности: 23.02.03 </w:t>
      </w:r>
      <w:r w:rsidRPr="00E04E55">
        <w:rPr>
          <w:rFonts w:ascii="Times New Roman" w:hAnsi="Times New Roman"/>
          <w:b/>
          <w:sz w:val="28"/>
          <w:szCs w:val="28"/>
          <w:lang w:val="ru-RU"/>
        </w:rPr>
        <w:t xml:space="preserve">«Техническое обслуживание и ремонт автомобильного транспорта» </w:t>
      </w:r>
      <w:r w:rsidRPr="00E04E55">
        <w:rPr>
          <w:rFonts w:ascii="Times New Roman" w:hAnsi="Times New Roman"/>
          <w:sz w:val="28"/>
          <w:szCs w:val="28"/>
          <w:lang w:val="ru-RU" w:eastAsia="ru-RU"/>
        </w:rPr>
        <w:t>в части освоения основных видов профессиональной деятельности (ВПД):</w:t>
      </w:r>
    </w:p>
    <w:p w:rsidR="00612CE4" w:rsidRPr="00E04E55" w:rsidRDefault="00612CE4" w:rsidP="00735DB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-техническое обслуживание и ремонт автотранспорта;</w:t>
      </w:r>
    </w:p>
    <w:p w:rsidR="00612CE4" w:rsidRPr="00E04E55" w:rsidRDefault="00612CE4" w:rsidP="00735DB1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E04E55">
        <w:rPr>
          <w:rFonts w:ascii="Times New Roman" w:hAnsi="Times New Roman"/>
          <w:sz w:val="28"/>
          <w:szCs w:val="28"/>
          <w:lang w:val="ru-RU"/>
        </w:rPr>
        <w:t xml:space="preserve"> организация деятельности коллектива исполнителей;</w:t>
      </w:r>
    </w:p>
    <w:p w:rsidR="00612CE4" w:rsidRPr="00E04E55" w:rsidRDefault="00612CE4" w:rsidP="00735DB1">
      <w:pPr>
        <w:pStyle w:val="a6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- в</w:t>
      </w:r>
      <w:r w:rsidRPr="00E04E55">
        <w:rPr>
          <w:rFonts w:ascii="Times New Roman" w:hAnsi="Times New Roman"/>
          <w:sz w:val="28"/>
          <w:szCs w:val="28"/>
          <w:lang w:val="ru-RU"/>
        </w:rPr>
        <w:t>ыполнение работ по одной или нескольким профессиям рабочих, должностям служащих.</w:t>
      </w:r>
    </w:p>
    <w:p w:rsidR="00612CE4" w:rsidRPr="00E04E55" w:rsidRDefault="00612CE4" w:rsidP="00735D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Производственная практика направлена на углубление студентами первоначального профессионального опыта, развития общих и профессиональных компетенций, проверку его готовности к самостоятельной трудовой деятельности.</w:t>
      </w:r>
    </w:p>
    <w:p w:rsidR="00612CE4" w:rsidRPr="00E04E55" w:rsidRDefault="00612CE4" w:rsidP="00735DB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Тематический</w:t>
      </w:r>
      <w:proofErr w:type="spellEnd"/>
      <w:r w:rsidR="005D01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план</w:t>
      </w:r>
      <w:proofErr w:type="spellEnd"/>
      <w:r w:rsidR="005D01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производственной</w:t>
      </w:r>
      <w:proofErr w:type="spellEnd"/>
      <w:r w:rsidR="005D01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3958"/>
        <w:gridCol w:w="2377"/>
        <w:gridCol w:w="1231"/>
      </w:tblGrid>
      <w:tr w:rsidR="00612CE4" w:rsidRPr="00E04E55" w:rsidTr="005D018D">
        <w:tc>
          <w:tcPr>
            <w:tcW w:w="2510" w:type="dxa"/>
            <w:vMerge w:val="restart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Коды профессиональных компетенций</w:t>
            </w:r>
          </w:p>
        </w:tc>
        <w:tc>
          <w:tcPr>
            <w:tcW w:w="3958" w:type="dxa"/>
            <w:vMerge w:val="restart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Индексы и наименование профессиональных модулей, практик</w:t>
            </w:r>
          </w:p>
        </w:tc>
        <w:tc>
          <w:tcPr>
            <w:tcW w:w="3608" w:type="dxa"/>
            <w:gridSpan w:val="2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Вид практики</w:t>
            </w:r>
          </w:p>
        </w:tc>
      </w:tr>
      <w:tr w:rsidR="00612CE4" w:rsidRPr="00E04E55" w:rsidTr="005D018D">
        <w:tc>
          <w:tcPr>
            <w:tcW w:w="2510" w:type="dxa"/>
            <w:vMerge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58" w:type="dxa"/>
            <w:vMerge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7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производственная</w:t>
            </w:r>
          </w:p>
        </w:tc>
        <w:tc>
          <w:tcPr>
            <w:tcW w:w="1231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Объем часов</w:t>
            </w:r>
          </w:p>
        </w:tc>
      </w:tr>
      <w:tr w:rsidR="00612CE4" w:rsidRPr="00E04E55" w:rsidTr="005D018D">
        <w:tc>
          <w:tcPr>
            <w:tcW w:w="2510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58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77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31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12CE4" w:rsidRPr="005D018D" w:rsidTr="005D018D">
        <w:tc>
          <w:tcPr>
            <w:tcW w:w="2510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</w:t>
            </w:r>
            <w:proofErr w:type="gramEnd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1-10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 1.1-1.3 </w:t>
            </w:r>
          </w:p>
        </w:tc>
        <w:tc>
          <w:tcPr>
            <w:tcW w:w="3958" w:type="dxa"/>
          </w:tcPr>
          <w:p w:rsidR="00612CE4" w:rsidRPr="00E04E55" w:rsidRDefault="00612CE4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ПМ.01 Техническое обслуживание и ремонт автотранспорта</w:t>
            </w:r>
          </w:p>
        </w:tc>
        <w:tc>
          <w:tcPr>
            <w:tcW w:w="2377" w:type="dxa"/>
          </w:tcPr>
          <w:p w:rsidR="00612CE4" w:rsidRPr="00E04E55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ПП.01</w:t>
            </w:r>
          </w:p>
        </w:tc>
        <w:tc>
          <w:tcPr>
            <w:tcW w:w="1231" w:type="dxa"/>
          </w:tcPr>
          <w:p w:rsidR="00612CE4" w:rsidRPr="00E04E55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268</w:t>
            </w:r>
          </w:p>
        </w:tc>
      </w:tr>
      <w:tr w:rsidR="005D018D" w:rsidRPr="005D018D" w:rsidTr="005D018D">
        <w:tc>
          <w:tcPr>
            <w:tcW w:w="2510" w:type="dxa"/>
          </w:tcPr>
          <w:p w:rsidR="005D018D" w:rsidRPr="005D018D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gramEnd"/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1-10</w:t>
            </w:r>
          </w:p>
          <w:p w:rsidR="005D018D" w:rsidRPr="00E04E55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>ПК 1.1-1.3</w:t>
            </w:r>
          </w:p>
        </w:tc>
        <w:tc>
          <w:tcPr>
            <w:tcW w:w="3958" w:type="dxa"/>
          </w:tcPr>
          <w:p w:rsidR="005D018D" w:rsidRPr="005D018D" w:rsidRDefault="005D018D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ПМ.03. </w:t>
            </w:r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работ </w:t>
            </w:r>
            <w:proofErr w:type="gramStart"/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5D018D" w:rsidRPr="005D018D" w:rsidRDefault="005D018D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>рабочим профессиям:</w:t>
            </w:r>
          </w:p>
          <w:p w:rsidR="005D018D" w:rsidRPr="005D018D" w:rsidRDefault="005D018D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018D">
              <w:rPr>
                <w:rFonts w:ascii="Times New Roman" w:hAnsi="Times New Roman"/>
                <w:sz w:val="28"/>
                <w:szCs w:val="28"/>
                <w:lang w:val="ru-RU"/>
              </w:rPr>
              <w:t>18511 – слесарь по ремонту</w:t>
            </w:r>
          </w:p>
          <w:p w:rsidR="005D018D" w:rsidRPr="00E04E55" w:rsidRDefault="005D018D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автомобилей</w:t>
            </w:r>
          </w:p>
        </w:tc>
        <w:tc>
          <w:tcPr>
            <w:tcW w:w="2377" w:type="dxa"/>
          </w:tcPr>
          <w:p w:rsidR="005D018D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 03.01</w:t>
            </w:r>
          </w:p>
        </w:tc>
        <w:tc>
          <w:tcPr>
            <w:tcW w:w="1231" w:type="dxa"/>
          </w:tcPr>
          <w:p w:rsidR="005D018D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252</w:t>
            </w:r>
          </w:p>
        </w:tc>
      </w:tr>
      <w:tr w:rsidR="00612CE4" w:rsidRPr="005D018D" w:rsidTr="005D018D">
        <w:tc>
          <w:tcPr>
            <w:tcW w:w="2510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gramEnd"/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1-10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ПК 1.1-1.3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ПК 2.1- 2.3</w:t>
            </w:r>
          </w:p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ПК 3.1-3.4</w:t>
            </w:r>
          </w:p>
        </w:tc>
        <w:tc>
          <w:tcPr>
            <w:tcW w:w="3958" w:type="dxa"/>
          </w:tcPr>
          <w:p w:rsidR="00612CE4" w:rsidRPr="00E04E55" w:rsidRDefault="00612CE4" w:rsidP="00735DB1">
            <w:pPr>
              <w:widowControl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Преддипломная </w:t>
            </w:r>
          </w:p>
        </w:tc>
        <w:tc>
          <w:tcPr>
            <w:tcW w:w="2377" w:type="dxa"/>
          </w:tcPr>
          <w:p w:rsidR="00612CE4" w:rsidRPr="00E04E55" w:rsidRDefault="00612CE4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ПДП</w:t>
            </w:r>
          </w:p>
        </w:tc>
        <w:tc>
          <w:tcPr>
            <w:tcW w:w="1231" w:type="dxa"/>
          </w:tcPr>
          <w:p w:rsidR="00612CE4" w:rsidRPr="00E04E55" w:rsidRDefault="005D018D" w:rsidP="00735DB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недели</w:t>
            </w:r>
          </w:p>
        </w:tc>
      </w:tr>
      <w:tr w:rsidR="00612CE4" w:rsidRPr="008122F7" w:rsidTr="005D018D">
        <w:tc>
          <w:tcPr>
            <w:tcW w:w="10076" w:type="dxa"/>
            <w:gridSpan w:val="4"/>
          </w:tcPr>
          <w:p w:rsidR="00612CE4" w:rsidRPr="00E04E55" w:rsidRDefault="00612CE4" w:rsidP="00735DB1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E55">
              <w:rPr>
                <w:rFonts w:ascii="Times New Roman" w:hAnsi="Times New Roman"/>
                <w:sz w:val="28"/>
                <w:szCs w:val="28"/>
                <w:lang w:val="ru-RU"/>
              </w:rPr>
              <w:t>Формой итоговой аттестации по производственной  практике является дифференцированный зачёт</w:t>
            </w:r>
          </w:p>
        </w:tc>
      </w:tr>
    </w:tbl>
    <w:p w:rsidR="00612CE4" w:rsidRPr="00E04E55" w:rsidRDefault="00612CE4" w:rsidP="00735D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Группы студентов  выходят на производственную практику в сроки, установленные учебным планом.</w:t>
      </w:r>
    </w:p>
    <w:p w:rsidR="00612CE4" w:rsidRPr="00E04E55" w:rsidRDefault="00612CE4" w:rsidP="00735D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E55">
        <w:rPr>
          <w:rFonts w:ascii="Times New Roman" w:hAnsi="Times New Roman"/>
          <w:sz w:val="28"/>
          <w:szCs w:val="28"/>
          <w:lang w:val="ru-RU" w:eastAsia="ru-RU"/>
        </w:rPr>
        <w:t>Производственная практика проводится в организациях, направление деятельности которых соответствует профилю подготовки студентов. 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студенты.</w:t>
      </w:r>
    </w:p>
    <w:p w:rsidR="00612CE4" w:rsidRPr="00E04E55" w:rsidRDefault="00612CE4" w:rsidP="00735DB1">
      <w:pPr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Общие требования к подбору баз практик:</w:t>
      </w:r>
    </w:p>
    <w:p w:rsidR="00612CE4" w:rsidRPr="00E04E55" w:rsidRDefault="00612CE4" w:rsidP="00735DB1">
      <w:pPr>
        <w:numPr>
          <w:ilvl w:val="0"/>
          <w:numId w:val="8"/>
        </w:numPr>
        <w:tabs>
          <w:tab w:val="clear" w:pos="720"/>
        </w:tabs>
        <w:spacing w:line="360" w:lineRule="auto"/>
        <w:ind w:left="-142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E55">
        <w:rPr>
          <w:rFonts w:ascii="Times New Roman" w:hAnsi="Times New Roman"/>
          <w:sz w:val="28"/>
          <w:szCs w:val="28"/>
        </w:rPr>
        <w:t>оснащенность</w:t>
      </w:r>
      <w:proofErr w:type="spellEnd"/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</w:rPr>
        <w:t>современным</w:t>
      </w:r>
      <w:proofErr w:type="spellEnd"/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</w:rPr>
        <w:t>оборудованием</w:t>
      </w:r>
      <w:proofErr w:type="spellEnd"/>
      <w:r w:rsidRPr="00E04E55">
        <w:rPr>
          <w:rFonts w:ascii="Times New Roman" w:hAnsi="Times New Roman"/>
          <w:sz w:val="28"/>
          <w:szCs w:val="28"/>
        </w:rPr>
        <w:t>;</w:t>
      </w:r>
    </w:p>
    <w:p w:rsidR="00612CE4" w:rsidRPr="00E04E55" w:rsidRDefault="00612CE4" w:rsidP="00735DB1">
      <w:pPr>
        <w:numPr>
          <w:ilvl w:val="0"/>
          <w:numId w:val="8"/>
        </w:numPr>
        <w:tabs>
          <w:tab w:val="clear" w:pos="720"/>
        </w:tabs>
        <w:spacing w:line="360" w:lineRule="auto"/>
        <w:ind w:left="-142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E55">
        <w:rPr>
          <w:rFonts w:ascii="Times New Roman" w:hAnsi="Times New Roman"/>
          <w:sz w:val="28"/>
          <w:szCs w:val="28"/>
        </w:rPr>
        <w:t>наличие</w:t>
      </w:r>
      <w:proofErr w:type="spellEnd"/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</w:rPr>
        <w:t>квалифицированного</w:t>
      </w:r>
      <w:proofErr w:type="spellEnd"/>
      <w:r w:rsidR="0025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4E55">
        <w:rPr>
          <w:rFonts w:ascii="Times New Roman" w:hAnsi="Times New Roman"/>
          <w:sz w:val="28"/>
          <w:szCs w:val="28"/>
        </w:rPr>
        <w:t>персонала</w:t>
      </w:r>
      <w:proofErr w:type="spellEnd"/>
      <w:r w:rsidRPr="00E04E55">
        <w:rPr>
          <w:rFonts w:ascii="Times New Roman" w:hAnsi="Times New Roman"/>
          <w:sz w:val="28"/>
          <w:szCs w:val="28"/>
        </w:rPr>
        <w:t>;</w:t>
      </w:r>
    </w:p>
    <w:p w:rsidR="00612CE4" w:rsidRPr="00E04E55" w:rsidRDefault="00612CE4" w:rsidP="00735DB1">
      <w:pPr>
        <w:numPr>
          <w:ilvl w:val="0"/>
          <w:numId w:val="8"/>
        </w:numPr>
        <w:tabs>
          <w:tab w:val="clear" w:pos="720"/>
        </w:tabs>
        <w:spacing w:line="360" w:lineRule="auto"/>
        <w:ind w:left="-142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близкое, по возможности, территориальное расположение базовых предприятий;</w:t>
      </w:r>
    </w:p>
    <w:p w:rsidR="00612CE4" w:rsidRPr="00E04E55" w:rsidRDefault="00612CE4" w:rsidP="00735DB1">
      <w:pPr>
        <w:numPr>
          <w:ilvl w:val="0"/>
          <w:numId w:val="8"/>
        </w:numPr>
        <w:tabs>
          <w:tab w:val="clear" w:pos="720"/>
        </w:tabs>
        <w:spacing w:line="360" w:lineRule="auto"/>
        <w:ind w:left="-142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04E55">
        <w:rPr>
          <w:rFonts w:ascii="Times New Roman" w:hAnsi="Times New Roman"/>
          <w:sz w:val="28"/>
          <w:szCs w:val="28"/>
          <w:lang w:val="ru-RU"/>
        </w:rPr>
        <w:t>возможность (наличие условий) для отработки профессиональных компетенций.</w:t>
      </w:r>
    </w:p>
    <w:p w:rsidR="00612CE4" w:rsidRPr="00E04E55" w:rsidRDefault="00612CE4" w:rsidP="00735DB1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735DB1">
      <w:pPr>
        <w:spacing w:before="5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2CE4" w:rsidRPr="00E04E55" w:rsidRDefault="00612CE4" w:rsidP="00735DB1">
      <w:pPr>
        <w:pStyle w:val="1"/>
        <w:tabs>
          <w:tab w:val="left" w:pos="2318"/>
          <w:tab w:val="left" w:pos="3475"/>
          <w:tab w:val="left" w:pos="5027"/>
          <w:tab w:val="left" w:pos="7687"/>
          <w:tab w:val="left" w:pos="8587"/>
        </w:tabs>
        <w:spacing w:before="49" w:line="360" w:lineRule="auto"/>
        <w:ind w:left="0" w:right="8"/>
        <w:rPr>
          <w:sz w:val="28"/>
          <w:szCs w:val="28"/>
          <w:lang w:val="ru-RU"/>
        </w:rPr>
      </w:pPr>
    </w:p>
    <w:sectPr w:rsidR="00612CE4" w:rsidRPr="00E04E55" w:rsidSect="00254EDE">
      <w:footerReference w:type="default" r:id="rId8"/>
      <w:pgSz w:w="11900" w:h="16840"/>
      <w:pgMar w:top="426" w:right="1020" w:bottom="709" w:left="10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34" w:rsidRDefault="00784F34">
      <w:r>
        <w:separator/>
      </w:r>
    </w:p>
  </w:endnote>
  <w:endnote w:type="continuationSeparator" w:id="0">
    <w:p w:rsidR="00784F34" w:rsidRDefault="0078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E4" w:rsidRDefault="005D018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6585585</wp:posOffset>
              </wp:positionH>
              <wp:positionV relativeFrom="page">
                <wp:posOffset>10053955</wp:posOffset>
              </wp:positionV>
              <wp:extent cx="2794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CE4" w:rsidRDefault="00612CE4">
                          <w:pPr>
                            <w:pStyle w:val="a5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2F7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5pt;margin-top:791.6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k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gtkjiAGwpX4WKxBBu4+SSdHndKm/dMtsgaGVbQ&#10;eAdODrfajK6Ti40lZMGbxjW/Ec8OAHM8gdDw1N5ZEq6Xj0mQbJabZezF0XzjxUGee9fFOvbmRbiY&#10;5e/y9ToPf9q4YZzWvCyZsGEmXYXxn/XtqPBRESdladnw0sJZSlrttutGoQMBXRfuOxbkzM1/TsPV&#10;C3J5kVIYxcF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" filled="f" stroked="f">
              <v:textbox inset="0,0,0,0">
                <w:txbxContent>
                  <w:p w:rsidR="00612CE4" w:rsidRDefault="00612CE4">
                    <w:pPr>
                      <w:pStyle w:val="a5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22F7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34" w:rsidRDefault="00784F34">
      <w:r>
        <w:separator/>
      </w:r>
    </w:p>
  </w:footnote>
  <w:footnote w:type="continuationSeparator" w:id="0">
    <w:p w:rsidR="00784F34" w:rsidRDefault="0078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E40"/>
    <w:multiLevelType w:val="hybridMultilevel"/>
    <w:tmpl w:val="0AF6CEF2"/>
    <w:lvl w:ilvl="0" w:tplc="D4B48C44">
      <w:start w:val="1"/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8AA2FFC8">
      <w:start w:val="1"/>
      <w:numFmt w:val="bullet"/>
      <w:lvlText w:val="•"/>
      <w:lvlJc w:val="left"/>
      <w:pPr>
        <w:ind w:left="1724" w:hanging="140"/>
      </w:pPr>
      <w:rPr>
        <w:rFonts w:hint="default"/>
      </w:rPr>
    </w:lvl>
    <w:lvl w:ilvl="2" w:tplc="1F24FBCC">
      <w:start w:val="1"/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4AB8D03A">
      <w:start w:val="1"/>
      <w:numFmt w:val="bullet"/>
      <w:lvlText w:val="•"/>
      <w:lvlJc w:val="left"/>
      <w:pPr>
        <w:ind w:left="3532" w:hanging="140"/>
      </w:pPr>
      <w:rPr>
        <w:rFonts w:hint="default"/>
      </w:rPr>
    </w:lvl>
    <w:lvl w:ilvl="4" w:tplc="D5F8369E">
      <w:start w:val="1"/>
      <w:numFmt w:val="bullet"/>
      <w:lvlText w:val="•"/>
      <w:lvlJc w:val="left"/>
      <w:pPr>
        <w:ind w:left="4436" w:hanging="140"/>
      </w:pPr>
      <w:rPr>
        <w:rFonts w:hint="default"/>
      </w:rPr>
    </w:lvl>
    <w:lvl w:ilvl="5" w:tplc="C42C80F2">
      <w:start w:val="1"/>
      <w:numFmt w:val="bullet"/>
      <w:lvlText w:val="•"/>
      <w:lvlJc w:val="left"/>
      <w:pPr>
        <w:ind w:left="5340" w:hanging="140"/>
      </w:pPr>
      <w:rPr>
        <w:rFonts w:hint="default"/>
      </w:rPr>
    </w:lvl>
    <w:lvl w:ilvl="6" w:tplc="3C60A10C">
      <w:start w:val="1"/>
      <w:numFmt w:val="bullet"/>
      <w:lvlText w:val="•"/>
      <w:lvlJc w:val="left"/>
      <w:pPr>
        <w:ind w:left="6244" w:hanging="140"/>
      </w:pPr>
      <w:rPr>
        <w:rFonts w:hint="default"/>
      </w:rPr>
    </w:lvl>
    <w:lvl w:ilvl="7" w:tplc="D83C23CA">
      <w:start w:val="1"/>
      <w:numFmt w:val="bullet"/>
      <w:lvlText w:val="•"/>
      <w:lvlJc w:val="left"/>
      <w:pPr>
        <w:ind w:left="7148" w:hanging="140"/>
      </w:pPr>
      <w:rPr>
        <w:rFonts w:hint="default"/>
      </w:rPr>
    </w:lvl>
    <w:lvl w:ilvl="8" w:tplc="66BA7ED8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1">
    <w:nsid w:val="20325068"/>
    <w:multiLevelType w:val="hybridMultilevel"/>
    <w:tmpl w:val="81066B78"/>
    <w:lvl w:ilvl="0" w:tplc="AC0CEDE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A654E"/>
    <w:multiLevelType w:val="hybridMultilevel"/>
    <w:tmpl w:val="DF80B036"/>
    <w:lvl w:ilvl="0" w:tplc="980EE1BE">
      <w:start w:val="3"/>
      <w:numFmt w:val="decimal"/>
      <w:lvlText w:val="%1."/>
      <w:lvlJc w:val="left"/>
      <w:pPr>
        <w:ind w:left="3763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4">
    <w:nsid w:val="2DEC03D3"/>
    <w:multiLevelType w:val="hybridMultilevel"/>
    <w:tmpl w:val="252424C6"/>
    <w:lvl w:ilvl="0" w:tplc="6F2E96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063FC"/>
    <w:multiLevelType w:val="multilevel"/>
    <w:tmpl w:val="03E23250"/>
    <w:lvl w:ilvl="0">
      <w:start w:val="23"/>
      <w:numFmt w:val="decimal"/>
      <w:lvlText w:val="%1"/>
      <w:lvlJc w:val="left"/>
      <w:pPr>
        <w:ind w:left="1072" w:hanging="9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2" w:hanging="9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72" w:hanging="9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12" w:hanging="200"/>
      </w:pPr>
      <w:rPr>
        <w:rFonts w:ascii="Symbol" w:eastAsia="Times New Roman" w:hAnsi="Symbol" w:hint="default"/>
        <w:w w:val="99"/>
        <w:sz w:val="24"/>
      </w:rPr>
    </w:lvl>
    <w:lvl w:ilvl="4">
      <w:start w:val="1"/>
      <w:numFmt w:val="bullet"/>
      <w:lvlText w:val="•"/>
      <w:lvlJc w:val="left"/>
      <w:pPr>
        <w:ind w:left="400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200"/>
      </w:pPr>
      <w:rPr>
        <w:rFonts w:hint="default"/>
      </w:rPr>
    </w:lvl>
  </w:abstractNum>
  <w:abstractNum w:abstractNumId="6">
    <w:nsid w:val="3D4826BB"/>
    <w:multiLevelType w:val="hybridMultilevel"/>
    <w:tmpl w:val="66A07008"/>
    <w:lvl w:ilvl="0" w:tplc="16EE07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510866B5"/>
    <w:multiLevelType w:val="hybridMultilevel"/>
    <w:tmpl w:val="E5A6C036"/>
    <w:lvl w:ilvl="0" w:tplc="59904CC8">
      <w:start w:val="1"/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0E40EC26">
      <w:start w:val="1"/>
      <w:numFmt w:val="bullet"/>
      <w:lvlText w:val="•"/>
      <w:lvlJc w:val="left"/>
      <w:pPr>
        <w:ind w:left="1724" w:hanging="140"/>
      </w:pPr>
      <w:rPr>
        <w:rFonts w:hint="default"/>
      </w:rPr>
    </w:lvl>
    <w:lvl w:ilvl="2" w:tplc="1A28AED6">
      <w:start w:val="1"/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F1F2505A">
      <w:start w:val="1"/>
      <w:numFmt w:val="bullet"/>
      <w:lvlText w:val="•"/>
      <w:lvlJc w:val="left"/>
      <w:pPr>
        <w:ind w:left="3532" w:hanging="140"/>
      </w:pPr>
      <w:rPr>
        <w:rFonts w:hint="default"/>
      </w:rPr>
    </w:lvl>
    <w:lvl w:ilvl="4" w:tplc="01D6BA16">
      <w:start w:val="1"/>
      <w:numFmt w:val="bullet"/>
      <w:lvlText w:val="•"/>
      <w:lvlJc w:val="left"/>
      <w:pPr>
        <w:ind w:left="4436" w:hanging="140"/>
      </w:pPr>
      <w:rPr>
        <w:rFonts w:hint="default"/>
      </w:rPr>
    </w:lvl>
    <w:lvl w:ilvl="5" w:tplc="8D34892C">
      <w:start w:val="1"/>
      <w:numFmt w:val="bullet"/>
      <w:lvlText w:val="•"/>
      <w:lvlJc w:val="left"/>
      <w:pPr>
        <w:ind w:left="5340" w:hanging="140"/>
      </w:pPr>
      <w:rPr>
        <w:rFonts w:hint="default"/>
      </w:rPr>
    </w:lvl>
    <w:lvl w:ilvl="6" w:tplc="CC64A3AC">
      <w:start w:val="1"/>
      <w:numFmt w:val="bullet"/>
      <w:lvlText w:val="•"/>
      <w:lvlJc w:val="left"/>
      <w:pPr>
        <w:ind w:left="6244" w:hanging="140"/>
      </w:pPr>
      <w:rPr>
        <w:rFonts w:hint="default"/>
      </w:rPr>
    </w:lvl>
    <w:lvl w:ilvl="7" w:tplc="78364466">
      <w:start w:val="1"/>
      <w:numFmt w:val="bullet"/>
      <w:lvlText w:val="•"/>
      <w:lvlJc w:val="left"/>
      <w:pPr>
        <w:ind w:left="7148" w:hanging="140"/>
      </w:pPr>
      <w:rPr>
        <w:rFonts w:hint="default"/>
      </w:rPr>
    </w:lvl>
    <w:lvl w:ilvl="8" w:tplc="56D6BD4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8">
    <w:nsid w:val="566A74D3"/>
    <w:multiLevelType w:val="hybridMultilevel"/>
    <w:tmpl w:val="12D622C2"/>
    <w:lvl w:ilvl="0" w:tplc="B9F2F82C">
      <w:start w:val="1"/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hint="default"/>
        <w:w w:val="99"/>
        <w:sz w:val="24"/>
      </w:rPr>
    </w:lvl>
    <w:lvl w:ilvl="1" w:tplc="3D8CB41C">
      <w:start w:val="1"/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3AECC1BE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0C72B3D6">
      <w:start w:val="1"/>
      <w:numFmt w:val="bullet"/>
      <w:lvlText w:val="•"/>
      <w:lvlJc w:val="left"/>
      <w:pPr>
        <w:ind w:left="3042" w:hanging="180"/>
      </w:pPr>
      <w:rPr>
        <w:rFonts w:hint="default"/>
      </w:rPr>
    </w:lvl>
    <w:lvl w:ilvl="4" w:tplc="A28E97C0">
      <w:start w:val="1"/>
      <w:numFmt w:val="bullet"/>
      <w:lvlText w:val="•"/>
      <w:lvlJc w:val="left"/>
      <w:pPr>
        <w:ind w:left="4016" w:hanging="180"/>
      </w:pPr>
      <w:rPr>
        <w:rFonts w:hint="default"/>
      </w:rPr>
    </w:lvl>
    <w:lvl w:ilvl="5" w:tplc="10EA5BC6">
      <w:start w:val="1"/>
      <w:numFmt w:val="bullet"/>
      <w:lvlText w:val="•"/>
      <w:lvlJc w:val="left"/>
      <w:pPr>
        <w:ind w:left="4990" w:hanging="180"/>
      </w:pPr>
      <w:rPr>
        <w:rFonts w:hint="default"/>
      </w:rPr>
    </w:lvl>
    <w:lvl w:ilvl="6" w:tplc="31EEF112">
      <w:start w:val="1"/>
      <w:numFmt w:val="bullet"/>
      <w:lvlText w:val="•"/>
      <w:lvlJc w:val="left"/>
      <w:pPr>
        <w:ind w:left="5964" w:hanging="180"/>
      </w:pPr>
      <w:rPr>
        <w:rFonts w:hint="default"/>
      </w:rPr>
    </w:lvl>
    <w:lvl w:ilvl="7" w:tplc="DF345D2E">
      <w:start w:val="1"/>
      <w:numFmt w:val="bullet"/>
      <w:lvlText w:val="•"/>
      <w:lvlJc w:val="left"/>
      <w:pPr>
        <w:ind w:left="6938" w:hanging="180"/>
      </w:pPr>
      <w:rPr>
        <w:rFonts w:hint="default"/>
      </w:rPr>
    </w:lvl>
    <w:lvl w:ilvl="8" w:tplc="23B4F6DA">
      <w:start w:val="1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9">
    <w:nsid w:val="5B4C2D1D"/>
    <w:multiLevelType w:val="hybridMultilevel"/>
    <w:tmpl w:val="BF7EB734"/>
    <w:lvl w:ilvl="0" w:tplc="F88CA31A">
      <w:start w:val="1"/>
      <w:numFmt w:val="bullet"/>
      <w:lvlText w:val=""/>
      <w:lvlJc w:val="left"/>
      <w:pPr>
        <w:ind w:left="112" w:hanging="708"/>
      </w:pPr>
      <w:rPr>
        <w:rFonts w:ascii="Symbol" w:eastAsia="Times New Roman" w:hAnsi="Symbol" w:hint="default"/>
        <w:w w:val="99"/>
        <w:sz w:val="24"/>
      </w:rPr>
    </w:lvl>
    <w:lvl w:ilvl="1" w:tplc="AC0CE366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49C22D4A">
      <w:start w:val="1"/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F926D59A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0EFAD34C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A39070E0">
      <w:start w:val="1"/>
      <w:numFmt w:val="bullet"/>
      <w:lvlText w:val="•"/>
      <w:lvlJc w:val="left"/>
      <w:pPr>
        <w:ind w:left="4990" w:hanging="708"/>
      </w:pPr>
      <w:rPr>
        <w:rFonts w:hint="default"/>
      </w:rPr>
    </w:lvl>
    <w:lvl w:ilvl="6" w:tplc="9AE4C924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F7C4DECA">
      <w:start w:val="1"/>
      <w:numFmt w:val="bullet"/>
      <w:lvlText w:val="•"/>
      <w:lvlJc w:val="left"/>
      <w:pPr>
        <w:ind w:left="6938" w:hanging="708"/>
      </w:pPr>
      <w:rPr>
        <w:rFonts w:hint="default"/>
      </w:rPr>
    </w:lvl>
    <w:lvl w:ilvl="8" w:tplc="79A2B91C">
      <w:start w:val="1"/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10">
    <w:nsid w:val="5F7B4E0E"/>
    <w:multiLevelType w:val="hybridMultilevel"/>
    <w:tmpl w:val="6652AE60"/>
    <w:lvl w:ilvl="0" w:tplc="1082CA36">
      <w:start w:val="1"/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hint="default"/>
        <w:w w:val="99"/>
        <w:sz w:val="24"/>
      </w:rPr>
    </w:lvl>
    <w:lvl w:ilvl="1" w:tplc="1EECA41A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E6C00F0E">
      <w:start w:val="1"/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DDAE0744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14AA1E58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607A9D0A">
      <w:start w:val="1"/>
      <w:numFmt w:val="bullet"/>
      <w:lvlText w:val="•"/>
      <w:lvlJc w:val="left"/>
      <w:pPr>
        <w:ind w:left="4990" w:hanging="708"/>
      </w:pPr>
      <w:rPr>
        <w:rFonts w:hint="default"/>
      </w:rPr>
    </w:lvl>
    <w:lvl w:ilvl="6" w:tplc="F0F0AA76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FDB81DBE">
      <w:start w:val="1"/>
      <w:numFmt w:val="bullet"/>
      <w:lvlText w:val="•"/>
      <w:lvlJc w:val="left"/>
      <w:pPr>
        <w:ind w:left="6938" w:hanging="708"/>
      </w:pPr>
      <w:rPr>
        <w:rFonts w:hint="default"/>
      </w:rPr>
    </w:lvl>
    <w:lvl w:ilvl="8" w:tplc="7094486C">
      <w:start w:val="1"/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11">
    <w:nsid w:val="61A12D84"/>
    <w:multiLevelType w:val="hybridMultilevel"/>
    <w:tmpl w:val="B2C4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277261"/>
    <w:multiLevelType w:val="hybridMultilevel"/>
    <w:tmpl w:val="74E61292"/>
    <w:lvl w:ilvl="0" w:tplc="39140E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091448E"/>
    <w:multiLevelType w:val="hybridMultilevel"/>
    <w:tmpl w:val="C116DE94"/>
    <w:lvl w:ilvl="0" w:tplc="97DC5D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A"/>
    <w:rsid w:val="00003DD8"/>
    <w:rsid w:val="00034C4B"/>
    <w:rsid w:val="00045308"/>
    <w:rsid w:val="000551B3"/>
    <w:rsid w:val="000612C0"/>
    <w:rsid w:val="00061DAF"/>
    <w:rsid w:val="0007211B"/>
    <w:rsid w:val="000C4694"/>
    <w:rsid w:val="000D005F"/>
    <w:rsid w:val="000D13D0"/>
    <w:rsid w:val="000D4546"/>
    <w:rsid w:val="000D5CD0"/>
    <w:rsid w:val="000E17D2"/>
    <w:rsid w:val="000E3FC5"/>
    <w:rsid w:val="000E521F"/>
    <w:rsid w:val="001130D5"/>
    <w:rsid w:val="00114DA6"/>
    <w:rsid w:val="0015166D"/>
    <w:rsid w:val="001517CD"/>
    <w:rsid w:val="00151914"/>
    <w:rsid w:val="00155572"/>
    <w:rsid w:val="00163549"/>
    <w:rsid w:val="00181DBD"/>
    <w:rsid w:val="00183011"/>
    <w:rsid w:val="00190FD8"/>
    <w:rsid w:val="001933E4"/>
    <w:rsid w:val="001A1BE6"/>
    <w:rsid w:val="001A1DBB"/>
    <w:rsid w:val="001D19FF"/>
    <w:rsid w:val="0021405D"/>
    <w:rsid w:val="00254EDE"/>
    <w:rsid w:val="002663E4"/>
    <w:rsid w:val="002752FC"/>
    <w:rsid w:val="0028773D"/>
    <w:rsid w:val="00292A9C"/>
    <w:rsid w:val="002A3CEA"/>
    <w:rsid w:val="002C31AB"/>
    <w:rsid w:val="00345F5F"/>
    <w:rsid w:val="003478A2"/>
    <w:rsid w:val="00353C2A"/>
    <w:rsid w:val="003543FA"/>
    <w:rsid w:val="003C2599"/>
    <w:rsid w:val="003C67E0"/>
    <w:rsid w:val="003D1EF9"/>
    <w:rsid w:val="003D64FD"/>
    <w:rsid w:val="003E1EB5"/>
    <w:rsid w:val="003E7BC2"/>
    <w:rsid w:val="00422FD7"/>
    <w:rsid w:val="004241C7"/>
    <w:rsid w:val="00432239"/>
    <w:rsid w:val="004335D4"/>
    <w:rsid w:val="00436FDA"/>
    <w:rsid w:val="00441FA4"/>
    <w:rsid w:val="00451EC9"/>
    <w:rsid w:val="00470420"/>
    <w:rsid w:val="0047628B"/>
    <w:rsid w:val="00484EAE"/>
    <w:rsid w:val="00491160"/>
    <w:rsid w:val="004D2FFE"/>
    <w:rsid w:val="00500589"/>
    <w:rsid w:val="00500D4C"/>
    <w:rsid w:val="00515760"/>
    <w:rsid w:val="00526380"/>
    <w:rsid w:val="00526A92"/>
    <w:rsid w:val="00527D77"/>
    <w:rsid w:val="00531E78"/>
    <w:rsid w:val="00533F60"/>
    <w:rsid w:val="0055306F"/>
    <w:rsid w:val="00554970"/>
    <w:rsid w:val="00566024"/>
    <w:rsid w:val="005A1EA0"/>
    <w:rsid w:val="005B3208"/>
    <w:rsid w:val="005B6741"/>
    <w:rsid w:val="005D018D"/>
    <w:rsid w:val="005E45AA"/>
    <w:rsid w:val="005F733D"/>
    <w:rsid w:val="00601201"/>
    <w:rsid w:val="00603687"/>
    <w:rsid w:val="00612CE4"/>
    <w:rsid w:val="006238C3"/>
    <w:rsid w:val="00634BFC"/>
    <w:rsid w:val="00650035"/>
    <w:rsid w:val="006507ED"/>
    <w:rsid w:val="00657BAB"/>
    <w:rsid w:val="00663ADE"/>
    <w:rsid w:val="006A49BA"/>
    <w:rsid w:val="006A6FFE"/>
    <w:rsid w:val="006C12F5"/>
    <w:rsid w:val="006D39D8"/>
    <w:rsid w:val="006E672F"/>
    <w:rsid w:val="00704CE3"/>
    <w:rsid w:val="007061B2"/>
    <w:rsid w:val="00716725"/>
    <w:rsid w:val="00735DB1"/>
    <w:rsid w:val="00784F34"/>
    <w:rsid w:val="007A0DCA"/>
    <w:rsid w:val="007A54BE"/>
    <w:rsid w:val="007B06F4"/>
    <w:rsid w:val="007B23E6"/>
    <w:rsid w:val="007B279E"/>
    <w:rsid w:val="007C38B6"/>
    <w:rsid w:val="007E6CD3"/>
    <w:rsid w:val="008122F7"/>
    <w:rsid w:val="008424C3"/>
    <w:rsid w:val="00855F55"/>
    <w:rsid w:val="008611FA"/>
    <w:rsid w:val="00862E7D"/>
    <w:rsid w:val="008659D5"/>
    <w:rsid w:val="0088748B"/>
    <w:rsid w:val="008A4402"/>
    <w:rsid w:val="008C250A"/>
    <w:rsid w:val="008E7BF5"/>
    <w:rsid w:val="008F1188"/>
    <w:rsid w:val="00910A90"/>
    <w:rsid w:val="009137D1"/>
    <w:rsid w:val="00937621"/>
    <w:rsid w:val="00954C45"/>
    <w:rsid w:val="00966F9C"/>
    <w:rsid w:val="00967A4C"/>
    <w:rsid w:val="00984AB5"/>
    <w:rsid w:val="009B6A22"/>
    <w:rsid w:val="009C29B9"/>
    <w:rsid w:val="009C7F11"/>
    <w:rsid w:val="009D28F6"/>
    <w:rsid w:val="009D73B1"/>
    <w:rsid w:val="009E4A58"/>
    <w:rsid w:val="00A04C02"/>
    <w:rsid w:val="00A167CB"/>
    <w:rsid w:val="00A26D0E"/>
    <w:rsid w:val="00A61A3F"/>
    <w:rsid w:val="00A64B1D"/>
    <w:rsid w:val="00A70D69"/>
    <w:rsid w:val="00A8195B"/>
    <w:rsid w:val="00A96F96"/>
    <w:rsid w:val="00A97758"/>
    <w:rsid w:val="00AA7AF3"/>
    <w:rsid w:val="00AB2E53"/>
    <w:rsid w:val="00AC29E2"/>
    <w:rsid w:val="00AD306D"/>
    <w:rsid w:val="00AD4778"/>
    <w:rsid w:val="00AE3BDD"/>
    <w:rsid w:val="00B2328E"/>
    <w:rsid w:val="00B461A0"/>
    <w:rsid w:val="00B71593"/>
    <w:rsid w:val="00B72D83"/>
    <w:rsid w:val="00B80430"/>
    <w:rsid w:val="00BA2ABC"/>
    <w:rsid w:val="00BC0182"/>
    <w:rsid w:val="00BC1928"/>
    <w:rsid w:val="00BC213B"/>
    <w:rsid w:val="00BC3D7E"/>
    <w:rsid w:val="00BF56B7"/>
    <w:rsid w:val="00C117A3"/>
    <w:rsid w:val="00C171FE"/>
    <w:rsid w:val="00C239A7"/>
    <w:rsid w:val="00C2560B"/>
    <w:rsid w:val="00C30EDB"/>
    <w:rsid w:val="00C326E5"/>
    <w:rsid w:val="00C3614E"/>
    <w:rsid w:val="00C36278"/>
    <w:rsid w:val="00C55A87"/>
    <w:rsid w:val="00C6370D"/>
    <w:rsid w:val="00C642CD"/>
    <w:rsid w:val="00C67B05"/>
    <w:rsid w:val="00C82711"/>
    <w:rsid w:val="00C919B2"/>
    <w:rsid w:val="00C92401"/>
    <w:rsid w:val="00C94DD9"/>
    <w:rsid w:val="00CA2BF6"/>
    <w:rsid w:val="00CE3A1F"/>
    <w:rsid w:val="00D13194"/>
    <w:rsid w:val="00D1511A"/>
    <w:rsid w:val="00D47705"/>
    <w:rsid w:val="00D756B4"/>
    <w:rsid w:val="00DE5A3E"/>
    <w:rsid w:val="00DF10C5"/>
    <w:rsid w:val="00DF1F34"/>
    <w:rsid w:val="00E04E55"/>
    <w:rsid w:val="00E12349"/>
    <w:rsid w:val="00E254EA"/>
    <w:rsid w:val="00E30460"/>
    <w:rsid w:val="00E30C5C"/>
    <w:rsid w:val="00E30EF0"/>
    <w:rsid w:val="00E47E3C"/>
    <w:rsid w:val="00E65C4E"/>
    <w:rsid w:val="00E65EE6"/>
    <w:rsid w:val="00E71C84"/>
    <w:rsid w:val="00E73ACA"/>
    <w:rsid w:val="00E830BC"/>
    <w:rsid w:val="00EA13A6"/>
    <w:rsid w:val="00EC0110"/>
    <w:rsid w:val="00EE2FCE"/>
    <w:rsid w:val="00F00B98"/>
    <w:rsid w:val="00F0419F"/>
    <w:rsid w:val="00F2057A"/>
    <w:rsid w:val="00F271A0"/>
    <w:rsid w:val="00F535B5"/>
    <w:rsid w:val="00FF10F9"/>
    <w:rsid w:val="00FF35B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1B3"/>
    <w:pPr>
      <w:widowControl w:val="0"/>
      <w:spacing w:after="0" w:line="240" w:lineRule="auto"/>
    </w:pPr>
    <w:rPr>
      <w:lang w:val="en-US" w:eastAsia="en-US"/>
    </w:rPr>
  </w:style>
  <w:style w:type="paragraph" w:styleId="1">
    <w:name w:val="heading 1"/>
    <w:basedOn w:val="a0"/>
    <w:link w:val="10"/>
    <w:uiPriority w:val="99"/>
    <w:qFormat/>
    <w:rsid w:val="000551B3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9"/>
    <w:qFormat/>
    <w:rsid w:val="000551B3"/>
    <w:pPr>
      <w:ind w:left="8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BF56B7"/>
    <w:rPr>
      <w:rFonts w:ascii="Times New Roman" w:hAnsi="Times New Roman" w:cs="Times New Roman"/>
      <w:b/>
      <w:bCs/>
      <w:i/>
      <w:sz w:val="24"/>
      <w:szCs w:val="24"/>
    </w:rPr>
  </w:style>
  <w:style w:type="character" w:customStyle="1" w:styleId="a4">
    <w:name w:val="Основной текст Знак"/>
    <w:basedOn w:val="a1"/>
    <w:link w:val="a5"/>
    <w:uiPriority w:val="99"/>
    <w:locked/>
    <w:rsid w:val="00BF56B7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0551B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4"/>
    <w:uiPriority w:val="99"/>
    <w:rsid w:val="000551B3"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uiPriority w:val="99"/>
    <w:rsid w:val="00B71593"/>
    <w:rPr>
      <w:rFonts w:cs="Times New Roman"/>
    </w:rPr>
  </w:style>
  <w:style w:type="paragraph" w:styleId="a6">
    <w:name w:val="List Paragraph"/>
    <w:basedOn w:val="a0"/>
    <w:uiPriority w:val="99"/>
    <w:qFormat/>
    <w:rsid w:val="000551B3"/>
  </w:style>
  <w:style w:type="paragraph" w:customStyle="1" w:styleId="TableParagraph">
    <w:name w:val="Table Paragraph"/>
    <w:basedOn w:val="a0"/>
    <w:uiPriority w:val="99"/>
    <w:rsid w:val="000551B3"/>
  </w:style>
  <w:style w:type="character" w:customStyle="1" w:styleId="10">
    <w:name w:val="Заголовок 1 Знак"/>
    <w:basedOn w:val="a1"/>
    <w:link w:val="1"/>
    <w:uiPriority w:val="99"/>
    <w:locked/>
    <w:rsid w:val="00BF56B7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0D13D0"/>
    <w:pPr>
      <w:spacing w:after="0" w:line="240" w:lineRule="auto"/>
    </w:pPr>
    <w:rPr>
      <w:lang w:eastAsia="en-US"/>
    </w:rPr>
  </w:style>
  <w:style w:type="paragraph" w:styleId="a8">
    <w:name w:val="Normal (Web)"/>
    <w:basedOn w:val="a0"/>
    <w:uiPriority w:val="99"/>
    <w:semiHidden/>
    <w:rsid w:val="007A54B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basedOn w:val="a1"/>
    <w:uiPriority w:val="99"/>
    <w:qFormat/>
    <w:rsid w:val="007A54BE"/>
    <w:rPr>
      <w:rFonts w:cs="Times New Roman"/>
      <w:b/>
    </w:rPr>
  </w:style>
  <w:style w:type="character" w:customStyle="1" w:styleId="apple-converted-space">
    <w:name w:val="apple-converted-space"/>
    <w:uiPriority w:val="99"/>
    <w:rsid w:val="007A54BE"/>
  </w:style>
  <w:style w:type="character" w:styleId="aa">
    <w:name w:val="Emphasis"/>
    <w:basedOn w:val="a1"/>
    <w:uiPriority w:val="99"/>
    <w:qFormat/>
    <w:rsid w:val="007A54BE"/>
    <w:rPr>
      <w:rFonts w:cs="Times New Roman"/>
      <w:i/>
    </w:rPr>
  </w:style>
  <w:style w:type="table" w:styleId="ab">
    <w:name w:val="Table Grid"/>
    <w:basedOn w:val="a2"/>
    <w:uiPriority w:val="99"/>
    <w:rsid w:val="007A54B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rsid w:val="00C30EDB"/>
    <w:pPr>
      <w:widowControl/>
      <w:numPr>
        <w:numId w:val="9"/>
      </w:numPr>
      <w:tabs>
        <w:tab w:val="left" w:pos="227"/>
      </w:tabs>
      <w:ind w:left="227" w:hanging="227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BodyText21">
    <w:name w:val="Body Text 21"/>
    <w:basedOn w:val="a0"/>
    <w:uiPriority w:val="99"/>
    <w:rsid w:val="00FF35BB"/>
    <w:pPr>
      <w:widowControl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6E672F"/>
    <w:rPr>
      <w:sz w:val="17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6E672F"/>
    <w:pPr>
      <w:shd w:val="clear" w:color="auto" w:fill="FFFFFF"/>
      <w:spacing w:line="200" w:lineRule="exact"/>
      <w:jc w:val="both"/>
    </w:pPr>
    <w:rPr>
      <w:sz w:val="17"/>
      <w:szCs w:val="17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E672F"/>
    <w:rPr>
      <w:b/>
      <w:sz w:val="15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6E672F"/>
    <w:pPr>
      <w:shd w:val="clear" w:color="auto" w:fill="FFFFFF"/>
      <w:spacing w:line="391" w:lineRule="exact"/>
      <w:jc w:val="both"/>
    </w:pPr>
    <w:rPr>
      <w:b/>
      <w:bCs/>
      <w:sz w:val="15"/>
      <w:szCs w:val="1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1B3"/>
    <w:pPr>
      <w:widowControl w:val="0"/>
      <w:spacing w:after="0" w:line="240" w:lineRule="auto"/>
    </w:pPr>
    <w:rPr>
      <w:lang w:val="en-US" w:eastAsia="en-US"/>
    </w:rPr>
  </w:style>
  <w:style w:type="paragraph" w:styleId="1">
    <w:name w:val="heading 1"/>
    <w:basedOn w:val="a0"/>
    <w:link w:val="10"/>
    <w:uiPriority w:val="99"/>
    <w:qFormat/>
    <w:rsid w:val="000551B3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9"/>
    <w:qFormat/>
    <w:rsid w:val="000551B3"/>
    <w:pPr>
      <w:ind w:left="8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BF56B7"/>
    <w:rPr>
      <w:rFonts w:ascii="Times New Roman" w:hAnsi="Times New Roman" w:cs="Times New Roman"/>
      <w:b/>
      <w:bCs/>
      <w:i/>
      <w:sz w:val="24"/>
      <w:szCs w:val="24"/>
    </w:rPr>
  </w:style>
  <w:style w:type="character" w:customStyle="1" w:styleId="a4">
    <w:name w:val="Основной текст Знак"/>
    <w:basedOn w:val="a1"/>
    <w:link w:val="a5"/>
    <w:uiPriority w:val="99"/>
    <w:locked/>
    <w:rsid w:val="00BF56B7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0551B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4"/>
    <w:uiPriority w:val="99"/>
    <w:rsid w:val="000551B3"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uiPriority w:val="99"/>
    <w:rsid w:val="00B71593"/>
    <w:rPr>
      <w:rFonts w:cs="Times New Roman"/>
    </w:rPr>
  </w:style>
  <w:style w:type="paragraph" w:styleId="a6">
    <w:name w:val="List Paragraph"/>
    <w:basedOn w:val="a0"/>
    <w:uiPriority w:val="99"/>
    <w:qFormat/>
    <w:rsid w:val="000551B3"/>
  </w:style>
  <w:style w:type="paragraph" w:customStyle="1" w:styleId="TableParagraph">
    <w:name w:val="Table Paragraph"/>
    <w:basedOn w:val="a0"/>
    <w:uiPriority w:val="99"/>
    <w:rsid w:val="000551B3"/>
  </w:style>
  <w:style w:type="character" w:customStyle="1" w:styleId="10">
    <w:name w:val="Заголовок 1 Знак"/>
    <w:basedOn w:val="a1"/>
    <w:link w:val="1"/>
    <w:uiPriority w:val="99"/>
    <w:locked/>
    <w:rsid w:val="00BF56B7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0D13D0"/>
    <w:pPr>
      <w:spacing w:after="0" w:line="240" w:lineRule="auto"/>
    </w:pPr>
    <w:rPr>
      <w:lang w:eastAsia="en-US"/>
    </w:rPr>
  </w:style>
  <w:style w:type="paragraph" w:styleId="a8">
    <w:name w:val="Normal (Web)"/>
    <w:basedOn w:val="a0"/>
    <w:uiPriority w:val="99"/>
    <w:semiHidden/>
    <w:rsid w:val="007A54B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basedOn w:val="a1"/>
    <w:uiPriority w:val="99"/>
    <w:qFormat/>
    <w:rsid w:val="007A54BE"/>
    <w:rPr>
      <w:rFonts w:cs="Times New Roman"/>
      <w:b/>
    </w:rPr>
  </w:style>
  <w:style w:type="character" w:customStyle="1" w:styleId="apple-converted-space">
    <w:name w:val="apple-converted-space"/>
    <w:uiPriority w:val="99"/>
    <w:rsid w:val="007A54BE"/>
  </w:style>
  <w:style w:type="character" w:styleId="aa">
    <w:name w:val="Emphasis"/>
    <w:basedOn w:val="a1"/>
    <w:uiPriority w:val="99"/>
    <w:qFormat/>
    <w:rsid w:val="007A54BE"/>
    <w:rPr>
      <w:rFonts w:cs="Times New Roman"/>
      <w:i/>
    </w:rPr>
  </w:style>
  <w:style w:type="table" w:styleId="ab">
    <w:name w:val="Table Grid"/>
    <w:basedOn w:val="a2"/>
    <w:uiPriority w:val="99"/>
    <w:rsid w:val="007A54B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rsid w:val="00C30EDB"/>
    <w:pPr>
      <w:widowControl/>
      <w:numPr>
        <w:numId w:val="9"/>
      </w:numPr>
      <w:tabs>
        <w:tab w:val="left" w:pos="227"/>
      </w:tabs>
      <w:ind w:left="227" w:hanging="227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BodyText21">
    <w:name w:val="Body Text 21"/>
    <w:basedOn w:val="a0"/>
    <w:uiPriority w:val="99"/>
    <w:rsid w:val="00FF35BB"/>
    <w:pPr>
      <w:widowControl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6E672F"/>
    <w:rPr>
      <w:sz w:val="17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6E672F"/>
    <w:pPr>
      <w:shd w:val="clear" w:color="auto" w:fill="FFFFFF"/>
      <w:spacing w:line="200" w:lineRule="exact"/>
      <w:jc w:val="both"/>
    </w:pPr>
    <w:rPr>
      <w:sz w:val="17"/>
      <w:szCs w:val="17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6E672F"/>
    <w:rPr>
      <w:b/>
      <w:sz w:val="15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6E672F"/>
    <w:pPr>
      <w:shd w:val="clear" w:color="auto" w:fill="FFFFFF"/>
      <w:spacing w:line="391" w:lineRule="exact"/>
      <w:jc w:val="both"/>
    </w:pPr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23.02.03 Техническое обслуживание и ремонт автомобильного транспорта на базе основного общего _очная форма_</vt:lpstr>
    </vt:vector>
  </TitlesOfParts>
  <Company>SPecialiST RePack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23.02.03 Техническое обслуживание и ремонт автомобильного транспорта на базе основного общего _очная форма_</dc:title>
  <dc:creator>Вячеслав</dc:creator>
  <cp:keywords>()</cp:keywords>
  <cp:lastModifiedBy>Елена Ивановна</cp:lastModifiedBy>
  <cp:revision>4</cp:revision>
  <dcterms:created xsi:type="dcterms:W3CDTF">2021-05-28T08:45:00Z</dcterms:created>
  <dcterms:modified xsi:type="dcterms:W3CDTF">2021-05-28T08:50:00Z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2021-05-27T21:12:00Z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2021-05-27T21:12:00Z</vt:filetime>
  </property>
</Properties>
</file>