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1B" w:rsidRPr="00D94C1B" w:rsidRDefault="00D94C1B" w:rsidP="00D94C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23.02.03 Техническое обслуживание и ремонт автомобильного транспорта</w:t>
      </w:r>
    </w:p>
    <w:p w:rsidR="00D94C1B" w:rsidRPr="00D94C1B" w:rsidRDefault="00D94C1B" w:rsidP="00D94C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D94C1B" w:rsidRPr="00D94C1B" w:rsidRDefault="00D94C1B" w:rsidP="00D94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РАБОЧЕЙ  ПРОГРАММЫ УЧЕБНОЙ ДИСЦИПЛИНЫ</w:t>
      </w:r>
    </w:p>
    <w:p w:rsidR="00D94C1B" w:rsidRPr="00D94C1B" w:rsidRDefault="00D94C1B" w:rsidP="00D94C1B">
      <w:pPr>
        <w:jc w:val="center"/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Правовое обеспечение профессиональной деятельности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1.1. Область применения программы: </w:t>
      </w:r>
      <w:r w:rsidRPr="00D94C1B">
        <w:rPr>
          <w:rFonts w:ascii="Times New Roman" w:hAnsi="Times New Roman" w:cs="Times New Roman"/>
          <w:sz w:val="26"/>
          <w:szCs w:val="26"/>
        </w:rPr>
        <w:t>по специальности среднего профессионального образования.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23.02.03 «Техническое обслуживание и ремонт автомобильного транспорта»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1.2. Место дисциплины в структуре основной профессиональной образовательной программы: </w:t>
      </w:r>
      <w:r w:rsidRPr="00D94C1B">
        <w:rPr>
          <w:rFonts w:ascii="Times New Roman" w:hAnsi="Times New Roman" w:cs="Times New Roman"/>
          <w:sz w:val="26"/>
          <w:szCs w:val="26"/>
        </w:rPr>
        <w:t xml:space="preserve">общепрофессиональная учебная дисциплина профессионального цикла. При изучении данной дисциплины формируются </w:t>
      </w: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1-10, ПК 1.1, 1.2, ПК 2.1-2.3.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3. Принимать решения в стандартных и нестандартных ситуациях и нести за них ответственность.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ОК5. Использовать информационно-коммуникационные технологии в профессиональной деятельности.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7. Брать на себя ответственность за работу членов команды (подчиненных), результат выполнения заданий.</w:t>
      </w:r>
      <w:bookmarkStart w:id="0" w:name="_GoBack"/>
      <w:bookmarkEnd w:id="0"/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lastRenderedPageBreak/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9.Ориентироваться в условиях частой смены технологий в профессиональной деятельности.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10.Исполнять воинскую обязанность, в том числе с применением полученных профессиональных знаний (для юношей).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1.1. Организовывать и проводить работы по техническому обслуживанию и ремонту автотранспорта.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1.2.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2.1. Планировать и организовывать работы по техническому обслуживанию и ремонту автотранспорта.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2.2. Контролировать и оценивать качество работы исполнителей работ.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ПК 2.3.Организовывать безопасное ведение работ при техническом обслуживании и ремонте автотранспорта.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1.3. Цели и задачи дисциплины – требования к результатам освоения дисциплины: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 </w:t>
      </w:r>
      <w:r w:rsidRPr="00D94C1B">
        <w:rPr>
          <w:rFonts w:ascii="Times New Roman" w:hAnsi="Times New Roman" w:cs="Times New Roman"/>
          <w:b/>
          <w:bCs/>
          <w:sz w:val="26"/>
          <w:szCs w:val="26"/>
        </w:rPr>
        <w:t>должен уметь: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использовать любые нормативно - правовые документы;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применять документацию систем качества.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В результате освоения дисциплины обучающийся </w:t>
      </w:r>
      <w:r w:rsidRPr="00D94C1B">
        <w:rPr>
          <w:rFonts w:ascii="Times New Roman" w:hAnsi="Times New Roman" w:cs="Times New Roman"/>
          <w:b/>
          <w:bCs/>
          <w:sz w:val="26"/>
          <w:szCs w:val="26"/>
        </w:rPr>
        <w:t>должен знать: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основные положения Конституции Российской Федерации;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основы трудового права;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- законодательные акты и нормативные документы, регулирующие правоотношения в профессиональной деятельности.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b/>
          <w:bCs/>
          <w:sz w:val="26"/>
          <w:szCs w:val="26"/>
        </w:rPr>
        <w:t>1.4. Количество часов на освоение программы дисциплины: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максимальной учебной нагрузки обучающегося –54 часа, в том числе: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 обучающегося - 42 часа;</w:t>
      </w:r>
    </w:p>
    <w:p w:rsidR="00D94C1B" w:rsidRPr="00D94C1B" w:rsidRDefault="00D94C1B" w:rsidP="00D94C1B">
      <w:pPr>
        <w:rPr>
          <w:rFonts w:ascii="Times New Roman" w:hAnsi="Times New Roman" w:cs="Times New Roman"/>
          <w:sz w:val="26"/>
          <w:szCs w:val="26"/>
        </w:rPr>
      </w:pPr>
      <w:r w:rsidRPr="00D94C1B">
        <w:rPr>
          <w:rFonts w:ascii="Times New Roman" w:hAnsi="Times New Roman" w:cs="Times New Roman"/>
          <w:sz w:val="26"/>
          <w:szCs w:val="26"/>
        </w:rPr>
        <w:t xml:space="preserve">самостоятельной работы </w:t>
      </w:r>
      <w:proofErr w:type="gramStart"/>
      <w:r w:rsidRPr="00D94C1B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94C1B">
        <w:rPr>
          <w:rFonts w:ascii="Times New Roman" w:hAnsi="Times New Roman" w:cs="Times New Roman"/>
          <w:sz w:val="26"/>
          <w:szCs w:val="26"/>
        </w:rPr>
        <w:t xml:space="preserve"> – 12 часов.</w:t>
      </w:r>
    </w:p>
    <w:p w:rsidR="00177B2D" w:rsidRPr="00D94C1B" w:rsidRDefault="00177B2D">
      <w:pPr>
        <w:rPr>
          <w:rFonts w:ascii="Times New Roman" w:hAnsi="Times New Roman" w:cs="Times New Roman"/>
          <w:sz w:val="28"/>
          <w:szCs w:val="28"/>
        </w:rPr>
      </w:pPr>
    </w:p>
    <w:sectPr w:rsidR="00177B2D" w:rsidRPr="00D9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3"/>
    <w:rsid w:val="00177B2D"/>
    <w:rsid w:val="00657423"/>
    <w:rsid w:val="00D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2021-05-30T22:05:00Z</dcterms:created>
  <dcterms:modified xsi:type="dcterms:W3CDTF">2021-05-30T22:08:00Z</dcterms:modified>
</cp:coreProperties>
</file>