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40" w:rsidRDefault="005D6D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 дисциплины «</w:t>
      </w:r>
      <w:r>
        <w:rPr>
          <w:rFonts w:ascii="Times New Roman" w:hAnsi="Times New Roman" w:cs="Times New Roman"/>
          <w:b/>
          <w:bCs/>
          <w:sz w:val="32"/>
          <w:szCs w:val="32"/>
        </w:rPr>
        <w:t>Информатика и ИКТ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 xml:space="preserve">43.02.11 Гостиничный сервис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Менеджер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среднего звена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41D40" w:rsidRDefault="005D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40" w:rsidRDefault="005D6D79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41D40" w:rsidRDefault="005D6D79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часов, из них теоретические занятия — 42 часа, практические занятия — 46 часов, контрольные работы — 5 часов;</w:t>
      </w:r>
    </w:p>
    <w:p w:rsidR="00441D40" w:rsidRDefault="005D6D79">
      <w:pPr>
        <w:pStyle w:val="a9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1D40" w:rsidRDefault="005D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40" w:rsidRDefault="005D6D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базовых знаний, отражающих вклад информатики в фор</w:t>
      </w:r>
      <w:r>
        <w:rPr>
          <w:rFonts w:ascii="Times New Roman" w:hAnsi="Times New Roman" w:cs="Times New Roman"/>
          <w:sz w:val="28"/>
          <w:szCs w:val="28"/>
        </w:rPr>
        <w:t>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41D40" w:rsidRDefault="005D6D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и коммуникационные технологии (ИКТ), в том числе при изучении других школьных дисциплин;</w:t>
      </w:r>
    </w:p>
    <w:p w:rsidR="00441D40" w:rsidRDefault="005D6D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41D40" w:rsidRDefault="005D6D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</w:t>
      </w:r>
      <w:r>
        <w:rPr>
          <w:rFonts w:ascii="Times New Roman" w:hAnsi="Times New Roman" w:cs="Times New Roman"/>
          <w:sz w:val="28"/>
          <w:szCs w:val="28"/>
        </w:rPr>
        <w:t>рмационной деятельности;</w:t>
      </w:r>
    </w:p>
    <w:p w:rsidR="00441D40" w:rsidRDefault="005D6D7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общеобразовательный цикл естественнонаучного профиля.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дисциплины «Информатика и ИКТ»: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«Математика», «Биология», «Неорганическая химия», «Общая физика»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sz w:val="28"/>
          <w:szCs w:val="28"/>
        </w:rPr>
        <w:t>иметь начальные</w:t>
      </w:r>
      <w:r>
        <w:rPr>
          <w:rFonts w:ascii="Times New Roman" w:hAnsi="Times New Roman" w:cs="Times New Roman"/>
          <w:sz w:val="28"/>
          <w:szCs w:val="28"/>
        </w:rPr>
        <w:t xml:space="preserve"> знания о способах хранения, обработки и представления информации, навыки работы на персональном компьютере, полученные в школьном курсе «Информатика».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деятельность человека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и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информационные процессы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информационных и коммуникационных технологий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создания и преобразования  информационных объектов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Телекоммуникационные технологии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41D40" w:rsidRDefault="005D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к самостоят</w:t>
      </w:r>
      <w:r>
        <w:rPr>
          <w:rFonts w:ascii="Times New Roman" w:hAnsi="Times New Roman" w:cs="Times New Roman"/>
          <w:sz w:val="28"/>
          <w:szCs w:val="28"/>
        </w:rPr>
        <w:t>ельной и ответственной творческой деятельности с использованием информационно-коммуникационных технологий;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</w:t>
      </w:r>
      <w:r>
        <w:rPr>
          <w:rFonts w:ascii="Times New Roman" w:hAnsi="Times New Roman" w:cs="Times New Roman"/>
          <w:sz w:val="28"/>
          <w:szCs w:val="28"/>
        </w:rPr>
        <w:t>временных средств сетевых коммуникаций;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выбирать</w:t>
      </w:r>
      <w:r>
        <w:rPr>
          <w:rFonts w:ascii="Times New Roman" w:hAnsi="Times New Roman" w:cs="Times New Roman"/>
          <w:sz w:val="28"/>
          <w:szCs w:val="28"/>
        </w:rPr>
        <w:t xml:space="preserve">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в быту;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 на основе развития личных информационно-коммуникационных компетенций;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</w:t>
      </w:r>
      <w:r>
        <w:rPr>
          <w:rFonts w:ascii="Times New Roman" w:hAnsi="Times New Roman" w:cs="Times New Roman"/>
          <w:sz w:val="28"/>
          <w:szCs w:val="28"/>
        </w:rPr>
        <w:t>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</w:t>
      </w:r>
      <w:r>
        <w:rPr>
          <w:rFonts w:ascii="Times New Roman" w:hAnsi="Times New Roman" w:cs="Times New Roman"/>
          <w:sz w:val="28"/>
          <w:szCs w:val="28"/>
        </w:rPr>
        <w:t>интерпретировать информацию, получаемую из различных источников, в том числе из сети Интернет;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</w:t>
      </w:r>
      <w:r>
        <w:rPr>
          <w:rFonts w:ascii="Times New Roman" w:hAnsi="Times New Roman" w:cs="Times New Roman"/>
          <w:sz w:val="28"/>
          <w:szCs w:val="28"/>
        </w:rPr>
        <w:t>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публично представ</w:t>
      </w:r>
      <w:r>
        <w:rPr>
          <w:rFonts w:ascii="Times New Roman" w:hAnsi="Times New Roman" w:cs="Times New Roman"/>
          <w:sz w:val="28"/>
          <w:szCs w:val="28"/>
        </w:rPr>
        <w:t>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</w:t>
      </w:r>
      <w:r>
        <w:rPr>
          <w:rFonts w:ascii="Times New Roman" w:hAnsi="Times New Roman" w:cs="Times New Roman"/>
          <w:sz w:val="28"/>
          <w:szCs w:val="28"/>
        </w:rPr>
        <w:t>нформационных процессов в окружающем мире;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готовых приклад</w:t>
      </w:r>
      <w:r>
        <w:rPr>
          <w:rFonts w:ascii="Times New Roman" w:hAnsi="Times New Roman" w:cs="Times New Roman"/>
          <w:sz w:val="28"/>
          <w:szCs w:val="28"/>
        </w:rPr>
        <w:t>ных компьютерных программ по профилю подготовки;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базах да</w:t>
      </w:r>
      <w:r>
        <w:rPr>
          <w:rFonts w:ascii="Times New Roman" w:hAnsi="Times New Roman" w:cs="Times New Roman"/>
          <w:sz w:val="28"/>
          <w:szCs w:val="28"/>
        </w:rPr>
        <w:t>нных и простейших средствах управления ими;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</w:t>
      </w:r>
      <w:r>
        <w:rPr>
          <w:rFonts w:ascii="Times New Roman" w:hAnsi="Times New Roman" w:cs="Times New Roman"/>
          <w:sz w:val="28"/>
          <w:szCs w:val="28"/>
        </w:rPr>
        <w:t>м языке для решения стандартной задачи с использованием основных конструкций языка программирования;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41D40" w:rsidRDefault="005D6D7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и средствами коммуникаций в Интернете.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контрольные работы, контрольные работы,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40" w:rsidRDefault="005D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40" w:rsidRDefault="0044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40" w:rsidRDefault="00441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1D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1D1D"/>
    <w:multiLevelType w:val="multilevel"/>
    <w:tmpl w:val="2D44D8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F26BD2"/>
    <w:multiLevelType w:val="multilevel"/>
    <w:tmpl w:val="59EAF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BF39EB"/>
    <w:multiLevelType w:val="multilevel"/>
    <w:tmpl w:val="67E40B58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40"/>
    <w:rsid w:val="00441D40"/>
    <w:rsid w:val="005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0">
    <w:name w:val="WW8Num11z0"/>
    <w:qFormat/>
    <w:rPr>
      <w:rFonts w:ascii="Symbol" w:eastAsia="Calibri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styleId="aa">
    <w:name w:val="Subtitle"/>
    <w:basedOn w:val="a"/>
    <w:next w:val="a5"/>
    <w:qFormat/>
    <w:pPr>
      <w:spacing w:line="360" w:lineRule="auto"/>
      <w:jc w:val="center"/>
    </w:pPr>
    <w:rPr>
      <w:b/>
      <w:szCs w:val="20"/>
    </w:r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0">
    <w:name w:val="WW8Num11z0"/>
    <w:qFormat/>
    <w:rPr>
      <w:rFonts w:ascii="Symbol" w:eastAsia="Calibri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styleId="aa">
    <w:name w:val="Subtitle"/>
    <w:basedOn w:val="a"/>
    <w:next w:val="a5"/>
    <w:qFormat/>
    <w:pPr>
      <w:spacing w:line="360" w:lineRule="auto"/>
      <w:jc w:val="center"/>
    </w:pPr>
    <w:rPr>
      <w:b/>
      <w:szCs w:val="20"/>
    </w:r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12</cp:revision>
  <dcterms:created xsi:type="dcterms:W3CDTF">2021-05-26T11:05:00Z</dcterms:created>
  <dcterms:modified xsi:type="dcterms:W3CDTF">2021-05-28T05:40:00Z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